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BDDE1" w14:textId="7A125918" w:rsidR="00B2676F" w:rsidRDefault="00CE6269" w:rsidP="00CE6269">
      <w:pPr>
        <w:jc w:val="center"/>
      </w:pPr>
      <w:r>
        <w:rPr>
          <w:noProof/>
          <w:lang w:val="en-US"/>
        </w:rPr>
        <w:drawing>
          <wp:inline distT="0" distB="0" distL="0" distR="0" wp14:anchorId="6589385E" wp14:editId="46E5D467">
            <wp:extent cx="1943100" cy="1168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100" cy="1168400"/>
                    </a:xfrm>
                    <a:prstGeom prst="rect">
                      <a:avLst/>
                    </a:prstGeom>
                  </pic:spPr>
                </pic:pic>
              </a:graphicData>
            </a:graphic>
          </wp:inline>
        </w:drawing>
      </w:r>
    </w:p>
    <w:p w14:paraId="2CF0DA37" w14:textId="2EF04A6C" w:rsidR="00CE6269" w:rsidRDefault="00CE6269" w:rsidP="00CE6269">
      <w:pPr>
        <w:jc w:val="center"/>
      </w:pPr>
    </w:p>
    <w:p w14:paraId="3B2A3DAC" w14:textId="77777777" w:rsidR="008460AB" w:rsidRDefault="008460AB" w:rsidP="007D7E12">
      <w:pPr>
        <w:rPr>
          <w:rFonts w:ascii="Didot" w:hAnsi="Didot" w:cs="Didot"/>
          <w:b/>
        </w:rPr>
      </w:pPr>
    </w:p>
    <w:p w14:paraId="3A7DBFEE" w14:textId="5FABB8DC" w:rsidR="00F02EEB" w:rsidRDefault="00174B4B" w:rsidP="007D7E12">
      <w:pPr>
        <w:rPr>
          <w:rFonts w:ascii="Didot" w:hAnsi="Didot" w:cs="Didot"/>
          <w:b/>
        </w:rPr>
      </w:pPr>
      <w:r>
        <w:rPr>
          <w:rFonts w:ascii="Didot" w:hAnsi="Didot" w:cs="Didot"/>
          <w:b/>
        </w:rPr>
        <w:t>5656/1</w:t>
      </w:r>
    </w:p>
    <w:p w14:paraId="6DCC53EB" w14:textId="458424C8" w:rsidR="00F02EEB" w:rsidRPr="00F02EEB" w:rsidRDefault="00F02EEB" w:rsidP="007D7E12">
      <w:pPr>
        <w:rPr>
          <w:rFonts w:ascii="Didot" w:hAnsi="Didot" w:cs="Didot"/>
          <w:b/>
        </w:rPr>
      </w:pPr>
      <w:r w:rsidRPr="00F02EEB">
        <w:rPr>
          <w:rFonts w:ascii="Didot" w:hAnsi="Didot" w:cs="Didot"/>
          <w:b/>
        </w:rPr>
        <w:t>Luigi PICHLER (</w:t>
      </w:r>
      <w:r w:rsidR="00AC4244">
        <w:rPr>
          <w:rFonts w:ascii="Didot" w:hAnsi="Didot" w:cs="Didot"/>
          <w:b/>
        </w:rPr>
        <w:t xml:space="preserve">Rome, </w:t>
      </w:r>
      <w:r w:rsidRPr="00F02EEB">
        <w:rPr>
          <w:rFonts w:ascii="Didot" w:hAnsi="Didot" w:cs="Didot"/>
          <w:b/>
        </w:rPr>
        <w:t>1773-1854)</w:t>
      </w:r>
    </w:p>
    <w:p w14:paraId="5FAF650E" w14:textId="74B80F71" w:rsidR="004679B3" w:rsidRPr="004679B3" w:rsidRDefault="00B31C96" w:rsidP="004679B3">
      <w:pPr>
        <w:rPr>
          <w:rFonts w:ascii="Didot" w:hAnsi="Didot" w:cs="Didot"/>
        </w:rPr>
      </w:pPr>
      <w:r>
        <w:rPr>
          <w:rFonts w:ascii="Didot" w:hAnsi="Didot" w:cs="Didot"/>
        </w:rPr>
        <w:t>Rare b</w:t>
      </w:r>
      <w:r w:rsidR="004679B3" w:rsidRPr="004679B3">
        <w:rPr>
          <w:rFonts w:ascii="Didot" w:hAnsi="Didot" w:cs="Didot"/>
        </w:rPr>
        <w:t xml:space="preserve">ague en or </w:t>
      </w:r>
      <w:r w:rsidR="00AC4244">
        <w:rPr>
          <w:rFonts w:ascii="Didot" w:hAnsi="Didot" w:cs="Didot"/>
        </w:rPr>
        <w:t xml:space="preserve">18K (750) </w:t>
      </w:r>
      <w:r w:rsidR="004679B3" w:rsidRPr="004679B3">
        <w:rPr>
          <w:rFonts w:ascii="Didot" w:hAnsi="Didot" w:cs="Didot"/>
        </w:rPr>
        <w:t>sertie d’une émeraude</w:t>
      </w:r>
      <w:r w:rsidR="00AC4244">
        <w:rPr>
          <w:rFonts w:ascii="Didot" w:hAnsi="Didot" w:cs="Didot"/>
        </w:rPr>
        <w:t xml:space="preserve"> </w:t>
      </w:r>
      <w:r w:rsidR="007D0894">
        <w:rPr>
          <w:rFonts w:ascii="Didot" w:hAnsi="Didot" w:cs="Didot"/>
        </w:rPr>
        <w:t xml:space="preserve">rectangulaire </w:t>
      </w:r>
      <w:r w:rsidR="008639DB">
        <w:rPr>
          <w:rFonts w:ascii="Didot" w:hAnsi="Didot" w:cs="Didot"/>
        </w:rPr>
        <w:t xml:space="preserve">taillée </w:t>
      </w:r>
      <w:r w:rsidR="007D0894">
        <w:rPr>
          <w:rFonts w:ascii="Didot" w:hAnsi="Didot" w:cs="Didot"/>
        </w:rPr>
        <w:t>à degrés,</w:t>
      </w:r>
      <w:r w:rsidR="004679B3" w:rsidRPr="004679B3">
        <w:rPr>
          <w:rFonts w:ascii="Didot" w:hAnsi="Didot" w:cs="Didot"/>
        </w:rPr>
        <w:t xml:space="preserve"> gravée en intaille</w:t>
      </w:r>
      <w:r w:rsidR="00031673">
        <w:rPr>
          <w:rFonts w:ascii="Didot" w:hAnsi="Didot" w:cs="Didot"/>
        </w:rPr>
        <w:t xml:space="preserve"> représentant Vénus sortant d</w:t>
      </w:r>
      <w:r w:rsidR="00AC4244">
        <w:rPr>
          <w:rFonts w:ascii="Didot" w:hAnsi="Didot" w:cs="Didot"/>
        </w:rPr>
        <w:t>u bain</w:t>
      </w:r>
      <w:r w:rsidR="004679B3" w:rsidRPr="004679B3">
        <w:rPr>
          <w:rFonts w:ascii="Didot" w:hAnsi="Didot" w:cs="Didot"/>
        </w:rPr>
        <w:t>, dans un entourage en argent sertie de diamants taillés en roses.</w:t>
      </w:r>
      <w:r w:rsidR="00AC4244">
        <w:rPr>
          <w:rFonts w:ascii="Didot" w:hAnsi="Didot" w:cs="Didot"/>
        </w:rPr>
        <w:t xml:space="preserve"> </w:t>
      </w:r>
      <w:r w:rsidR="008639DB">
        <w:rPr>
          <w:rFonts w:ascii="Didot" w:hAnsi="Didot" w:cs="Didot"/>
        </w:rPr>
        <w:t xml:space="preserve">Petites </w:t>
      </w:r>
      <w:proofErr w:type="spellStart"/>
      <w:r w:rsidR="008639DB">
        <w:rPr>
          <w:rFonts w:ascii="Didot" w:hAnsi="Didot" w:cs="Didot"/>
        </w:rPr>
        <w:t>égrisures</w:t>
      </w:r>
      <w:proofErr w:type="spellEnd"/>
      <w:r w:rsidR="00AC4244">
        <w:rPr>
          <w:rFonts w:ascii="Didot" w:hAnsi="Didot" w:cs="Didot"/>
        </w:rPr>
        <w:t>.</w:t>
      </w:r>
    </w:p>
    <w:p w14:paraId="66C4B7EE" w14:textId="543561A7" w:rsidR="004679B3" w:rsidRDefault="004679B3" w:rsidP="004679B3">
      <w:pPr>
        <w:rPr>
          <w:rFonts w:ascii="Didot" w:hAnsi="Didot" w:cs="Didot"/>
        </w:rPr>
      </w:pPr>
      <w:proofErr w:type="spellStart"/>
      <w:r>
        <w:rPr>
          <w:rFonts w:ascii="Didot" w:hAnsi="Didot" w:cs="Didot"/>
        </w:rPr>
        <w:t>Circa</w:t>
      </w:r>
      <w:proofErr w:type="spellEnd"/>
      <w:r>
        <w:rPr>
          <w:rFonts w:ascii="Didot" w:hAnsi="Didot" w:cs="Didot"/>
        </w:rPr>
        <w:t xml:space="preserve"> 181</w:t>
      </w:r>
      <w:r w:rsidRPr="004679B3">
        <w:rPr>
          <w:rFonts w:ascii="Didot" w:hAnsi="Didot" w:cs="Didot"/>
        </w:rPr>
        <w:t>0.</w:t>
      </w:r>
      <w:r w:rsidR="008639DB">
        <w:rPr>
          <w:rFonts w:ascii="Didot" w:hAnsi="Didot" w:cs="Didot"/>
        </w:rPr>
        <w:br/>
        <w:t>Poids de l'émeraude : 5.50 carats environ.</w:t>
      </w:r>
    </w:p>
    <w:p w14:paraId="2582ABC4" w14:textId="67D54FA3" w:rsidR="004679B3" w:rsidRDefault="007D0894" w:rsidP="004679B3">
      <w:pPr>
        <w:rPr>
          <w:rFonts w:ascii="Didot" w:hAnsi="Didot" w:cs="Didot"/>
        </w:rPr>
      </w:pPr>
      <w:r>
        <w:rPr>
          <w:rFonts w:ascii="Didot" w:hAnsi="Didot" w:cs="Didot"/>
        </w:rPr>
        <w:t xml:space="preserve">TDD : </w:t>
      </w:r>
      <w:r w:rsidR="00C16C7C">
        <w:rPr>
          <w:rFonts w:ascii="Didot" w:hAnsi="Didot" w:cs="Didot"/>
        </w:rPr>
        <w:t>54</w:t>
      </w:r>
      <w:r>
        <w:rPr>
          <w:rFonts w:ascii="Didot" w:hAnsi="Didot" w:cs="Didot"/>
        </w:rPr>
        <w:t xml:space="preserve">. Longueur de la bague : 2 cm. </w:t>
      </w:r>
      <w:r w:rsidR="004679B3" w:rsidRPr="004679B3">
        <w:rPr>
          <w:rFonts w:ascii="Didot" w:hAnsi="Didot" w:cs="Didot"/>
        </w:rPr>
        <w:t>Poids brut : 6,3 g.</w:t>
      </w:r>
    </w:p>
    <w:p w14:paraId="4D2A52AF" w14:textId="77777777" w:rsidR="004E45A3" w:rsidRDefault="004E45A3" w:rsidP="004679B3">
      <w:pPr>
        <w:rPr>
          <w:rFonts w:ascii="Didot" w:hAnsi="Didot" w:cs="Didot"/>
          <w:b/>
        </w:rPr>
      </w:pPr>
    </w:p>
    <w:p w14:paraId="20B4CD46" w14:textId="77777777" w:rsidR="00031673" w:rsidRDefault="00031673" w:rsidP="004679B3">
      <w:pPr>
        <w:rPr>
          <w:rFonts w:ascii="Didot" w:hAnsi="Didot" w:cs="Didot"/>
          <w:b/>
        </w:rPr>
      </w:pPr>
      <w:r>
        <w:rPr>
          <w:rFonts w:ascii="Didot" w:hAnsi="Didot" w:cs="Didot"/>
          <w:b/>
        </w:rPr>
        <w:t>Provenance</w:t>
      </w:r>
    </w:p>
    <w:p w14:paraId="47D0FD0B" w14:textId="77531152" w:rsidR="00FD18CC" w:rsidRDefault="00256EB4" w:rsidP="00031673">
      <w:pPr>
        <w:rPr>
          <w:rFonts w:ascii="Didot" w:hAnsi="Didot" w:cs="Didot"/>
        </w:rPr>
      </w:pPr>
      <w:r>
        <w:rPr>
          <w:rFonts w:ascii="Didot" w:hAnsi="Didot" w:cs="Didot"/>
        </w:rPr>
        <w:t xml:space="preserve">- Collection </w:t>
      </w:r>
      <w:r w:rsidRPr="00174B4B">
        <w:rPr>
          <w:rFonts w:ascii="Didot" w:hAnsi="Didot" w:cs="Didot"/>
        </w:rPr>
        <w:t xml:space="preserve">Edme Antoine </w:t>
      </w:r>
      <w:r>
        <w:rPr>
          <w:rFonts w:ascii="Didot" w:hAnsi="Didot" w:cs="Didot"/>
        </w:rPr>
        <w:t>DURAND (Auxerre, 1768-Florence, 1835), grand collectionneur français.</w:t>
      </w:r>
      <w:r w:rsidR="00FD18CC">
        <w:rPr>
          <w:rFonts w:ascii="Didot" w:hAnsi="Didot" w:cs="Didot"/>
        </w:rPr>
        <w:t xml:space="preserve"> Probablement </w:t>
      </w:r>
      <w:r w:rsidR="00B31C96">
        <w:rPr>
          <w:rFonts w:ascii="Didot" w:hAnsi="Didot" w:cs="Didot"/>
        </w:rPr>
        <w:t>acquise</w:t>
      </w:r>
      <w:r w:rsidR="00FD18CC">
        <w:rPr>
          <w:rFonts w:ascii="Didot" w:hAnsi="Didot" w:cs="Didot"/>
        </w:rPr>
        <w:t xml:space="preserve"> directement auprès de l'artiste.</w:t>
      </w:r>
    </w:p>
    <w:p w14:paraId="20E39075" w14:textId="2B5F8DB0" w:rsidR="00FD18CC" w:rsidRDefault="00FD18CC" w:rsidP="00031673">
      <w:pPr>
        <w:rPr>
          <w:rFonts w:ascii="Didot" w:hAnsi="Didot" w:cs="Didot"/>
        </w:rPr>
      </w:pPr>
      <w:r>
        <w:rPr>
          <w:rFonts w:ascii="Didot" w:hAnsi="Didot" w:cs="Didot"/>
        </w:rPr>
        <w:t xml:space="preserve">- Léguée </w:t>
      </w:r>
      <w:r w:rsidRPr="00174B4B">
        <w:rPr>
          <w:rFonts w:ascii="Didot" w:hAnsi="Didot" w:cs="Didot"/>
        </w:rPr>
        <w:t xml:space="preserve">à son ami E. J. </w:t>
      </w:r>
      <w:r>
        <w:rPr>
          <w:rFonts w:ascii="Didot" w:hAnsi="Didot" w:cs="Didot"/>
        </w:rPr>
        <w:t>BUQUET</w:t>
      </w:r>
      <w:r w:rsidR="002A0C83">
        <w:rPr>
          <w:rFonts w:ascii="Didot" w:hAnsi="Didot" w:cs="Didot"/>
        </w:rPr>
        <w:t>.</w:t>
      </w:r>
    </w:p>
    <w:p w14:paraId="3152FD05" w14:textId="72C503CF" w:rsidR="00FD18CC" w:rsidRDefault="00FD18CC" w:rsidP="00031673">
      <w:pPr>
        <w:rPr>
          <w:rFonts w:ascii="Didot" w:hAnsi="Didot" w:cs="Didot"/>
        </w:rPr>
      </w:pPr>
      <w:r>
        <w:rPr>
          <w:rFonts w:ascii="Didot" w:hAnsi="Didot" w:cs="Didot"/>
        </w:rPr>
        <w:t>- Léguée à la baronne ATTALIN</w:t>
      </w:r>
      <w:r w:rsidR="002A0C83">
        <w:rPr>
          <w:rFonts w:ascii="Didot" w:hAnsi="Didot" w:cs="Didot"/>
        </w:rPr>
        <w:t xml:space="preserve">, née </w:t>
      </w:r>
      <w:r w:rsidR="002A0C83" w:rsidRPr="002A0C83">
        <w:rPr>
          <w:rFonts w:ascii="Didot" w:hAnsi="Didot" w:cs="Didot"/>
        </w:rPr>
        <w:t xml:space="preserve">Thérèse Françoise </w:t>
      </w:r>
      <w:proofErr w:type="spellStart"/>
      <w:r w:rsidR="002A0C83" w:rsidRPr="002A0C83">
        <w:rPr>
          <w:rFonts w:ascii="Didot" w:hAnsi="Didot" w:cs="Didot"/>
        </w:rPr>
        <w:t>Lelandais</w:t>
      </w:r>
      <w:proofErr w:type="spellEnd"/>
      <w:r w:rsidR="002A0C83">
        <w:rPr>
          <w:rFonts w:ascii="Didot" w:hAnsi="Didot" w:cs="Didot"/>
        </w:rPr>
        <w:t xml:space="preserve"> (1804-1886).</w:t>
      </w:r>
    </w:p>
    <w:p w14:paraId="0B300DDE" w14:textId="4D90C641" w:rsidR="002A0C83" w:rsidRDefault="002A0C83" w:rsidP="00031673">
      <w:pPr>
        <w:rPr>
          <w:rFonts w:ascii="Didot" w:hAnsi="Didot" w:cs="Didot"/>
        </w:rPr>
      </w:pPr>
      <w:r>
        <w:rPr>
          <w:rFonts w:ascii="Didot" w:hAnsi="Didot" w:cs="Didot"/>
        </w:rPr>
        <w:t>- Collection privée, France.</w:t>
      </w:r>
    </w:p>
    <w:p w14:paraId="0D4CC095" w14:textId="40F51F97" w:rsidR="00031673" w:rsidRPr="00CB1358" w:rsidRDefault="004E70C8" w:rsidP="004679B3">
      <w:pPr>
        <w:rPr>
          <w:rFonts w:ascii="Times" w:eastAsia="Times New Roman" w:hAnsi="Times" w:cs="Times New Roman"/>
          <w:sz w:val="20"/>
          <w:szCs w:val="20"/>
        </w:rPr>
      </w:pPr>
      <w:r>
        <w:rPr>
          <w:rFonts w:ascii="Times" w:eastAsia="Times New Roman" w:hAnsi="Times" w:cs="Times New Roman"/>
          <w:sz w:val="20"/>
          <w:szCs w:val="20"/>
        </w:rPr>
        <w:t xml:space="preserve"> </w:t>
      </w:r>
    </w:p>
    <w:p w14:paraId="6BB2DB50" w14:textId="5333CA6C" w:rsidR="004E45A3" w:rsidRDefault="004E45A3" w:rsidP="004679B3">
      <w:pPr>
        <w:rPr>
          <w:rFonts w:ascii="Didot" w:hAnsi="Didot" w:cs="Didot"/>
          <w:b/>
        </w:rPr>
      </w:pPr>
      <w:r>
        <w:rPr>
          <w:rFonts w:ascii="Didot" w:hAnsi="Didot" w:cs="Didot"/>
          <w:b/>
        </w:rPr>
        <w:t>Historique</w:t>
      </w:r>
    </w:p>
    <w:p w14:paraId="16C9A93E" w14:textId="14151F49" w:rsidR="00CB1358" w:rsidRPr="00CB1358" w:rsidRDefault="00CB1358" w:rsidP="00707EC9">
      <w:pPr>
        <w:rPr>
          <w:rFonts w:ascii="Didot" w:hAnsi="Didot" w:cs="Didot"/>
          <w:b/>
          <w:i/>
        </w:rPr>
      </w:pPr>
      <w:r w:rsidRPr="00CB1358">
        <w:rPr>
          <w:rFonts w:ascii="Didot" w:hAnsi="Didot" w:cs="Didot"/>
          <w:b/>
          <w:i/>
        </w:rPr>
        <w:t>Luigi PICHLER</w:t>
      </w:r>
    </w:p>
    <w:p w14:paraId="255491AF" w14:textId="5FFAA2B8" w:rsidR="00FB310A" w:rsidRDefault="00707EC9" w:rsidP="00707EC9">
      <w:pPr>
        <w:rPr>
          <w:rFonts w:ascii="Didot" w:hAnsi="Didot" w:cs="Didot"/>
        </w:rPr>
      </w:pPr>
      <w:r w:rsidRPr="00707EC9">
        <w:rPr>
          <w:rFonts w:ascii="Didot" w:hAnsi="Didot" w:cs="Didot"/>
        </w:rPr>
        <w:t xml:space="preserve">Luigi </w:t>
      </w:r>
      <w:proofErr w:type="spellStart"/>
      <w:r w:rsidRPr="00707EC9">
        <w:rPr>
          <w:rFonts w:ascii="Didot" w:hAnsi="Didot" w:cs="Didot"/>
        </w:rPr>
        <w:t>Pichler</w:t>
      </w:r>
      <w:proofErr w:type="spellEnd"/>
      <w:r w:rsidRPr="00707EC9">
        <w:rPr>
          <w:rFonts w:ascii="Didot" w:hAnsi="Didot" w:cs="Didot"/>
        </w:rPr>
        <w:t xml:space="preserve"> </w:t>
      </w:r>
      <w:r>
        <w:rPr>
          <w:rFonts w:ascii="Didot" w:hAnsi="Didot" w:cs="Didot"/>
        </w:rPr>
        <w:t>(Rome, 31 janvier 1773-</w:t>
      </w:r>
      <w:r w:rsidRPr="00707EC9">
        <w:rPr>
          <w:rFonts w:ascii="Didot" w:hAnsi="Didot" w:cs="Didot"/>
        </w:rPr>
        <w:t xml:space="preserve"> Rome</w:t>
      </w:r>
      <w:r>
        <w:rPr>
          <w:rFonts w:ascii="Didot" w:hAnsi="Didot" w:cs="Didot"/>
        </w:rPr>
        <w:t>, 13 mars 1854</w:t>
      </w:r>
      <w:r w:rsidRPr="00707EC9">
        <w:rPr>
          <w:rFonts w:ascii="Didot" w:hAnsi="Didot" w:cs="Didot"/>
        </w:rPr>
        <w:t xml:space="preserve">) </w:t>
      </w:r>
      <w:r>
        <w:rPr>
          <w:rFonts w:ascii="Didot" w:hAnsi="Didot" w:cs="Didot"/>
        </w:rPr>
        <w:t>fut</w:t>
      </w:r>
      <w:r w:rsidRPr="00707EC9">
        <w:rPr>
          <w:rFonts w:ascii="Didot" w:hAnsi="Didot" w:cs="Didot"/>
        </w:rPr>
        <w:t xml:space="preserve"> un artiste germano-italien de pierres précieuses</w:t>
      </w:r>
      <w:r>
        <w:rPr>
          <w:rFonts w:ascii="Didot" w:hAnsi="Didot" w:cs="Didot"/>
        </w:rPr>
        <w:t xml:space="preserve"> et semi-précieuses</w:t>
      </w:r>
      <w:r w:rsidRPr="00707EC9">
        <w:rPr>
          <w:rFonts w:ascii="Didot" w:hAnsi="Didot" w:cs="Didot"/>
        </w:rPr>
        <w:t xml:space="preserve"> gravée</w:t>
      </w:r>
      <w:r>
        <w:rPr>
          <w:rFonts w:ascii="Didot" w:hAnsi="Didot" w:cs="Didot"/>
        </w:rPr>
        <w:t xml:space="preserve">s. </w:t>
      </w:r>
      <w:r w:rsidRPr="00707EC9">
        <w:rPr>
          <w:rFonts w:ascii="Didot" w:hAnsi="Didot" w:cs="Didot"/>
        </w:rPr>
        <w:t xml:space="preserve">Fils d'Anton </w:t>
      </w:r>
      <w:proofErr w:type="spellStart"/>
      <w:r w:rsidRPr="00707EC9">
        <w:rPr>
          <w:rFonts w:ascii="Didot" w:hAnsi="Didot" w:cs="Didot"/>
        </w:rPr>
        <w:t>Pichler</w:t>
      </w:r>
      <w:proofErr w:type="spellEnd"/>
      <w:r w:rsidRPr="00707EC9">
        <w:rPr>
          <w:rFonts w:ascii="Didot" w:hAnsi="Didot" w:cs="Didot"/>
        </w:rPr>
        <w:t xml:space="preserve"> et demi-frère et élève de Giovanni </w:t>
      </w:r>
      <w:proofErr w:type="spellStart"/>
      <w:r w:rsidRPr="00707EC9">
        <w:rPr>
          <w:rFonts w:ascii="Didot" w:hAnsi="Didot" w:cs="Didot"/>
        </w:rPr>
        <w:t>Pichler</w:t>
      </w:r>
      <w:proofErr w:type="spellEnd"/>
      <w:r w:rsidRPr="00707EC9">
        <w:rPr>
          <w:rFonts w:ascii="Didot" w:hAnsi="Didot" w:cs="Didot"/>
        </w:rPr>
        <w:t>,</w:t>
      </w:r>
      <w:r w:rsidR="00BA3BF5" w:rsidRPr="004E45A3">
        <w:rPr>
          <w:rFonts w:ascii="Didot" w:hAnsi="Didot" w:cs="Didot"/>
        </w:rPr>
        <w:t xml:space="preserve"> tous deux </w:t>
      </w:r>
      <w:r w:rsidR="00BA3BF5">
        <w:rPr>
          <w:rFonts w:ascii="Didot" w:hAnsi="Didot" w:cs="Didot"/>
        </w:rPr>
        <w:t xml:space="preserve">tailleurs de pierres précieuses, Luigi </w:t>
      </w:r>
      <w:r w:rsidR="00BA3BF5" w:rsidRPr="004E45A3">
        <w:rPr>
          <w:rFonts w:ascii="Didot" w:hAnsi="Didot" w:cs="Didot"/>
        </w:rPr>
        <w:t>assuma la direction de l'atelier familial en 1791</w:t>
      </w:r>
      <w:r w:rsidR="00BA3BF5">
        <w:rPr>
          <w:rFonts w:ascii="Didot" w:hAnsi="Didot" w:cs="Didot"/>
        </w:rPr>
        <w:t>. A</w:t>
      </w:r>
      <w:r w:rsidRPr="00707EC9">
        <w:rPr>
          <w:rFonts w:ascii="Didot" w:hAnsi="Didot" w:cs="Didot"/>
        </w:rPr>
        <w:t>pprenti de son très célèbre frère aîné de 39 ans et</w:t>
      </w:r>
      <w:r>
        <w:rPr>
          <w:rFonts w:ascii="Didot" w:hAnsi="Didot" w:cs="Didot"/>
        </w:rPr>
        <w:t xml:space="preserve"> peintre Domenico de </w:t>
      </w:r>
      <w:proofErr w:type="spellStart"/>
      <w:r w:rsidR="00BA3BF5">
        <w:rPr>
          <w:rFonts w:ascii="Didot" w:hAnsi="Didot" w:cs="Didot"/>
        </w:rPr>
        <w:t>Angelis</w:t>
      </w:r>
      <w:proofErr w:type="spellEnd"/>
      <w:r w:rsidR="00BA3BF5">
        <w:rPr>
          <w:rFonts w:ascii="Didot" w:hAnsi="Didot" w:cs="Didot"/>
        </w:rPr>
        <w:t>, i</w:t>
      </w:r>
      <w:r w:rsidRPr="00707EC9">
        <w:rPr>
          <w:rFonts w:ascii="Didot" w:hAnsi="Didot" w:cs="Didot"/>
        </w:rPr>
        <w:t>l se rendit</w:t>
      </w:r>
      <w:r w:rsidR="00BA3BF5">
        <w:rPr>
          <w:rFonts w:ascii="Didot" w:hAnsi="Didot" w:cs="Didot"/>
        </w:rPr>
        <w:t xml:space="preserve"> d'abord</w:t>
      </w:r>
      <w:r w:rsidRPr="00707EC9">
        <w:rPr>
          <w:rFonts w:ascii="Didot" w:hAnsi="Didot" w:cs="Didot"/>
        </w:rPr>
        <w:t xml:space="preserve"> à Vienne, où, en 1818, il fut nommé professeur de gravure sur pierres précieuses à l'Acadé</w:t>
      </w:r>
      <w:r w:rsidR="00BA3BF5">
        <w:rPr>
          <w:rFonts w:ascii="Didot" w:hAnsi="Didot" w:cs="Didot"/>
        </w:rPr>
        <w:t>mie des Beaux-arts. Il travailla</w:t>
      </w:r>
      <w:r w:rsidRPr="00707EC9">
        <w:rPr>
          <w:rFonts w:ascii="Didot" w:hAnsi="Didot" w:cs="Didot"/>
        </w:rPr>
        <w:t xml:space="preserve"> pour François Ier</w:t>
      </w:r>
      <w:r w:rsidR="00BA3BF5">
        <w:rPr>
          <w:rFonts w:ascii="Didot" w:hAnsi="Didot" w:cs="Didot"/>
        </w:rPr>
        <w:t xml:space="preserve"> de Habsbourg et </w:t>
      </w:r>
      <w:r w:rsidRPr="00707EC9">
        <w:rPr>
          <w:rFonts w:ascii="Didot" w:hAnsi="Didot" w:cs="Didot"/>
        </w:rPr>
        <w:t xml:space="preserve">créa des répliques de certaines des pierres précieuses les plus célèbres d'Autriche </w:t>
      </w:r>
      <w:r w:rsidR="00BA3BF5">
        <w:rPr>
          <w:rFonts w:ascii="Didot" w:hAnsi="Didot" w:cs="Didot"/>
        </w:rPr>
        <w:t xml:space="preserve">pour le fameux "Cabinet de Vienne", </w:t>
      </w:r>
      <w:r w:rsidRPr="00707EC9">
        <w:rPr>
          <w:rFonts w:ascii="Didot" w:hAnsi="Didot" w:cs="Didot"/>
        </w:rPr>
        <w:t xml:space="preserve">cadeau pour le pape Pie VII. </w:t>
      </w:r>
      <w:r w:rsidR="00BA3BF5">
        <w:rPr>
          <w:rFonts w:ascii="Didot" w:hAnsi="Didot" w:cs="Didot"/>
        </w:rPr>
        <w:t xml:space="preserve">Il y </w:t>
      </w:r>
      <w:r w:rsidR="00BA3BF5" w:rsidRPr="004E45A3">
        <w:rPr>
          <w:rFonts w:ascii="Didot" w:hAnsi="Didot" w:cs="Didot"/>
        </w:rPr>
        <w:t>impressionna tellement le joaillier de la cour française</w:t>
      </w:r>
      <w:r w:rsidR="00BA3BF5">
        <w:rPr>
          <w:rFonts w:ascii="Didot" w:hAnsi="Didot" w:cs="Didot"/>
        </w:rPr>
        <w:t xml:space="preserve"> François-</w:t>
      </w:r>
      <w:proofErr w:type="spellStart"/>
      <w:r w:rsidR="00BA3BF5">
        <w:rPr>
          <w:rFonts w:ascii="Didot" w:hAnsi="Didot" w:cs="Didot"/>
        </w:rPr>
        <w:t>Régnault</w:t>
      </w:r>
      <w:proofErr w:type="spellEnd"/>
      <w:r w:rsidR="00BA3BF5">
        <w:rPr>
          <w:rFonts w:ascii="Didot" w:hAnsi="Didot" w:cs="Didot"/>
        </w:rPr>
        <w:t xml:space="preserve"> </w:t>
      </w:r>
      <w:proofErr w:type="spellStart"/>
      <w:r w:rsidR="00BA3BF5">
        <w:rPr>
          <w:rFonts w:ascii="Didot" w:hAnsi="Didot" w:cs="Didot"/>
        </w:rPr>
        <w:t>Nitot</w:t>
      </w:r>
      <w:proofErr w:type="spellEnd"/>
      <w:r w:rsidR="00BA3BF5">
        <w:rPr>
          <w:rFonts w:ascii="Didot" w:hAnsi="Didot" w:cs="Didot"/>
        </w:rPr>
        <w:t xml:space="preserve"> que ce-</w:t>
      </w:r>
      <w:r w:rsidR="00BA3BF5" w:rsidRPr="004E45A3">
        <w:rPr>
          <w:rFonts w:ascii="Didot" w:hAnsi="Didot" w:cs="Didot"/>
        </w:rPr>
        <w:t>dernier tenta de le persuader de s'installer à Paris</w:t>
      </w:r>
      <w:r w:rsidR="00BA3BF5">
        <w:rPr>
          <w:rFonts w:ascii="Didot" w:hAnsi="Didot" w:cs="Didot"/>
        </w:rPr>
        <w:t>.</w:t>
      </w:r>
      <w:r w:rsidR="00BA3BF5" w:rsidRPr="00707EC9">
        <w:rPr>
          <w:rFonts w:ascii="Didot" w:hAnsi="Didot" w:cs="Didot"/>
        </w:rPr>
        <w:t xml:space="preserve"> </w:t>
      </w:r>
      <w:r w:rsidRPr="00707EC9">
        <w:rPr>
          <w:rFonts w:ascii="Didot" w:hAnsi="Didot" w:cs="Didot"/>
        </w:rPr>
        <w:t>Ses œuvres sont presque exclusivement en taille-douce</w:t>
      </w:r>
      <w:r w:rsidR="00BA3BF5">
        <w:rPr>
          <w:rFonts w:ascii="Didot" w:hAnsi="Didot" w:cs="Didot"/>
        </w:rPr>
        <w:t>, et sont généralement signées en grec de droite à gauche.</w:t>
      </w:r>
      <w:r w:rsidRPr="00707EC9">
        <w:rPr>
          <w:rFonts w:ascii="Didot" w:hAnsi="Didot" w:cs="Didot"/>
        </w:rPr>
        <w:t xml:space="preserve"> </w:t>
      </w:r>
      <w:r w:rsidR="00BA3BF5">
        <w:rPr>
          <w:rFonts w:ascii="Didot" w:hAnsi="Didot" w:cs="Didot"/>
        </w:rPr>
        <w:t>I</w:t>
      </w:r>
      <w:r w:rsidRPr="00707EC9">
        <w:rPr>
          <w:rFonts w:ascii="Didot" w:hAnsi="Didot" w:cs="Didot"/>
        </w:rPr>
        <w:t>l a créé de nombreuses copies de l'œuvre</w:t>
      </w:r>
      <w:r w:rsidR="00C026B3">
        <w:rPr>
          <w:rFonts w:ascii="Didot" w:hAnsi="Didot" w:cs="Didot"/>
        </w:rPr>
        <w:t xml:space="preserve"> de son frère et de son père.</w:t>
      </w:r>
    </w:p>
    <w:p w14:paraId="4263FB37" w14:textId="107EAF23" w:rsidR="00BA3BF5" w:rsidRDefault="00FB310A" w:rsidP="004679B3">
      <w:pPr>
        <w:rPr>
          <w:rFonts w:ascii="Didot" w:hAnsi="Didot" w:cs="Didot"/>
        </w:rPr>
      </w:pPr>
      <w:proofErr w:type="spellStart"/>
      <w:r w:rsidRPr="004E45A3">
        <w:rPr>
          <w:rFonts w:ascii="Didot" w:hAnsi="Didot" w:cs="Didot"/>
        </w:rPr>
        <w:t>Pichler</w:t>
      </w:r>
      <w:proofErr w:type="spellEnd"/>
      <w:r w:rsidRPr="004E45A3">
        <w:rPr>
          <w:rFonts w:ascii="Didot" w:hAnsi="Didot" w:cs="Didot"/>
        </w:rPr>
        <w:t xml:space="preserve"> a reçu de nombreus</w:t>
      </w:r>
      <w:r>
        <w:rPr>
          <w:rFonts w:ascii="Didot" w:hAnsi="Didot" w:cs="Didot"/>
        </w:rPr>
        <w:t>es distinctions plus tard dans s</w:t>
      </w:r>
      <w:r w:rsidRPr="004E45A3">
        <w:rPr>
          <w:rFonts w:ascii="Didot" w:hAnsi="Didot" w:cs="Didot"/>
        </w:rPr>
        <w:t xml:space="preserve">a vie, dont un diplôme de l'Académie de </w:t>
      </w:r>
      <w:proofErr w:type="spellStart"/>
      <w:r w:rsidRPr="004E45A3">
        <w:rPr>
          <w:rFonts w:ascii="Didot" w:hAnsi="Didot" w:cs="Didot"/>
        </w:rPr>
        <w:t>Saint-Luc</w:t>
      </w:r>
      <w:proofErr w:type="spellEnd"/>
      <w:r w:rsidRPr="004E45A3">
        <w:rPr>
          <w:rFonts w:ascii="Didot" w:hAnsi="Didot" w:cs="Didot"/>
        </w:rPr>
        <w:t xml:space="preserve"> et l'adhésion à l'Académie de Venise, ainsi que, en 1839, la Croix de Chevalier de l'Ordre de Saint Grégoire le Grand et, en 1842, de </w:t>
      </w:r>
      <w:r w:rsidRPr="004E45A3">
        <w:rPr>
          <w:rFonts w:ascii="Didot" w:hAnsi="Didot" w:cs="Didot"/>
        </w:rPr>
        <w:lastRenderedPageBreak/>
        <w:t>l'Ordre de Saint Sylvestre.</w:t>
      </w:r>
      <w:r>
        <w:rPr>
          <w:rFonts w:ascii="Didot" w:hAnsi="Didot" w:cs="Didot"/>
        </w:rPr>
        <w:t xml:space="preserve"> </w:t>
      </w:r>
      <w:r w:rsidR="00707EC9" w:rsidRPr="00707EC9">
        <w:rPr>
          <w:rFonts w:ascii="Didot" w:hAnsi="Didot" w:cs="Didot"/>
        </w:rPr>
        <w:t>En 1850, il retourn</w:t>
      </w:r>
      <w:r w:rsidR="00707EC9">
        <w:rPr>
          <w:rFonts w:ascii="Didot" w:hAnsi="Didot" w:cs="Didot"/>
        </w:rPr>
        <w:t>a à Rome, où il mourut en 1854.</w:t>
      </w:r>
      <w:r w:rsidR="00BA3BF5">
        <w:rPr>
          <w:rFonts w:ascii="Didot" w:hAnsi="Didot" w:cs="Didot"/>
        </w:rPr>
        <w:t xml:space="preserve"> </w:t>
      </w:r>
      <w:r>
        <w:rPr>
          <w:rFonts w:ascii="Didot" w:hAnsi="Didot" w:cs="Didot"/>
        </w:rPr>
        <w:t xml:space="preserve">À notre connaissance, il n'existe pas d'autre émeraude gravée en intaille dans les </w:t>
      </w:r>
      <w:proofErr w:type="spellStart"/>
      <w:r>
        <w:rPr>
          <w:rFonts w:ascii="Didot" w:hAnsi="Didot" w:cs="Didot"/>
        </w:rPr>
        <w:t>oeuvres</w:t>
      </w:r>
      <w:proofErr w:type="spellEnd"/>
      <w:r>
        <w:rPr>
          <w:rFonts w:ascii="Didot" w:hAnsi="Didot" w:cs="Didot"/>
        </w:rPr>
        <w:t xml:space="preserve"> connues de l'artiste.</w:t>
      </w:r>
      <w:r w:rsidR="00C026B3">
        <w:rPr>
          <w:rFonts w:ascii="Didot" w:hAnsi="Didot" w:cs="Didot"/>
        </w:rPr>
        <w:t xml:space="preserve"> Il s'agit sans aucun doute </w:t>
      </w:r>
      <w:r w:rsidR="00BC18EB">
        <w:rPr>
          <w:rFonts w:ascii="Didot" w:hAnsi="Didot" w:cs="Didot"/>
        </w:rPr>
        <w:t xml:space="preserve">ici </w:t>
      </w:r>
      <w:r w:rsidR="00C026B3">
        <w:rPr>
          <w:rFonts w:ascii="Didot" w:hAnsi="Didot" w:cs="Didot"/>
        </w:rPr>
        <w:t>d'un des chefs d'</w:t>
      </w:r>
      <w:proofErr w:type="spellStart"/>
      <w:r w:rsidR="00C026B3">
        <w:rPr>
          <w:rFonts w:ascii="Didot" w:hAnsi="Didot" w:cs="Didot"/>
        </w:rPr>
        <w:t>oeuvre</w:t>
      </w:r>
      <w:proofErr w:type="spellEnd"/>
      <w:r w:rsidR="00C026B3">
        <w:rPr>
          <w:rFonts w:ascii="Didot" w:hAnsi="Didot" w:cs="Didot"/>
        </w:rPr>
        <w:t xml:space="preserve"> de Luigi </w:t>
      </w:r>
      <w:proofErr w:type="spellStart"/>
      <w:r w:rsidR="00C026B3">
        <w:rPr>
          <w:rFonts w:ascii="Didot" w:hAnsi="Didot" w:cs="Didot"/>
        </w:rPr>
        <w:t>Pichler</w:t>
      </w:r>
      <w:proofErr w:type="spellEnd"/>
      <w:r w:rsidR="00C026B3">
        <w:rPr>
          <w:rFonts w:ascii="Didot" w:hAnsi="Didot" w:cs="Didot"/>
        </w:rPr>
        <w:t xml:space="preserve">, tant </w:t>
      </w:r>
      <w:r w:rsidR="00BC18EB">
        <w:rPr>
          <w:rFonts w:ascii="Didot" w:hAnsi="Didot" w:cs="Didot"/>
        </w:rPr>
        <w:t>il est difficile de graver sur émeraude.</w:t>
      </w:r>
    </w:p>
    <w:p w14:paraId="3ED85C5F" w14:textId="77777777" w:rsidR="00174B4B" w:rsidRDefault="00174B4B" w:rsidP="004679B3">
      <w:pPr>
        <w:rPr>
          <w:rFonts w:ascii="Didot" w:hAnsi="Didot" w:cs="Didot"/>
        </w:rPr>
      </w:pPr>
    </w:p>
    <w:p w14:paraId="095DF157" w14:textId="77777777" w:rsidR="00CB1358" w:rsidRPr="00CB1358" w:rsidRDefault="00CB1358" w:rsidP="004679B3">
      <w:pPr>
        <w:rPr>
          <w:rFonts w:ascii="Didot" w:hAnsi="Didot" w:cs="Didot"/>
          <w:b/>
          <w:i/>
        </w:rPr>
      </w:pPr>
      <w:r w:rsidRPr="00CB1358">
        <w:rPr>
          <w:rFonts w:ascii="Didot" w:hAnsi="Didot" w:cs="Didot"/>
          <w:b/>
          <w:i/>
        </w:rPr>
        <w:t>Edme DURAND</w:t>
      </w:r>
    </w:p>
    <w:p w14:paraId="0D5C837A" w14:textId="74004475" w:rsidR="00174B4B" w:rsidRDefault="00174B4B" w:rsidP="004679B3">
      <w:pPr>
        <w:rPr>
          <w:rFonts w:ascii="Didot" w:hAnsi="Didot" w:cs="Didot"/>
        </w:rPr>
      </w:pPr>
      <w:r w:rsidRPr="00174B4B">
        <w:rPr>
          <w:rFonts w:ascii="Didot" w:hAnsi="Didot" w:cs="Didot"/>
        </w:rPr>
        <w:t>La découverte de l’Italie en 1799 inspire à Edme Antoine Durand, commerçant fortuné, la passion de la collection. Parcourant l’Europe en mettant à profit un flair et un sens des affaires éprouvés, il assemble des collections conciliant éclectisme et spécialisation, quantité et qualité. Une pinacothèque, un cabinet de dessins, une collection d’estampes, des gemmes antiques et modernes, un médaillier et un cabinet d’armes s’ajoutent en effet aux deux célèbres collections d’antiquités et objets d’art auxquelles on associe couramment le chevalier Durand. L’une est vendue dans sa totalité en 1825 pour former le noyau du musée Charles X, l’autre dispersée en vente publique en 1836 suite au décès de son propriétaire.</w:t>
      </w:r>
    </w:p>
    <w:p w14:paraId="41D531F1" w14:textId="77719FFA" w:rsidR="00D41300" w:rsidRDefault="00CB1358" w:rsidP="004679B3">
      <w:pPr>
        <w:rPr>
          <w:rFonts w:ascii="Didot" w:hAnsi="Didot" w:cs="Didot"/>
        </w:rPr>
      </w:pPr>
      <w:r>
        <w:rPr>
          <w:rFonts w:ascii="Didot" w:hAnsi="Didot" w:cs="Didot"/>
        </w:rPr>
        <w:t xml:space="preserve">Grâce au travail de Mme </w:t>
      </w:r>
      <w:proofErr w:type="spellStart"/>
      <w:r>
        <w:rPr>
          <w:rFonts w:ascii="Didot" w:hAnsi="Didot" w:cs="Didot"/>
        </w:rPr>
        <w:t>Detrez</w:t>
      </w:r>
      <w:proofErr w:type="spellEnd"/>
      <w:r>
        <w:rPr>
          <w:rFonts w:ascii="Didot" w:hAnsi="Didot" w:cs="Didot"/>
        </w:rPr>
        <w:t xml:space="preserve"> (voir ci-après), on sait que Durand </w:t>
      </w:r>
      <w:r w:rsidR="00256EB4">
        <w:rPr>
          <w:rFonts w:ascii="Didot" w:hAnsi="Didot" w:cs="Didot"/>
        </w:rPr>
        <w:t>confi</w:t>
      </w:r>
      <w:r w:rsidR="00256EB4" w:rsidRPr="00256EB4">
        <w:rPr>
          <w:rFonts w:ascii="Didot" w:hAnsi="Didot" w:cs="Didot"/>
        </w:rPr>
        <w:t xml:space="preserve">ait </w:t>
      </w:r>
      <w:r>
        <w:rPr>
          <w:rFonts w:ascii="Didot" w:hAnsi="Didot" w:cs="Didot"/>
        </w:rPr>
        <w:t>"</w:t>
      </w:r>
      <w:r w:rsidR="00256EB4" w:rsidRPr="00256EB4">
        <w:rPr>
          <w:rFonts w:ascii="Didot" w:hAnsi="Didot" w:cs="Didot"/>
        </w:rPr>
        <w:t xml:space="preserve">de remarquables pierres brutes aux célèbres tailleurs de gemmes ultramontains Filippo </w:t>
      </w:r>
      <w:proofErr w:type="spellStart"/>
      <w:r w:rsidR="00256EB4" w:rsidRPr="00256EB4">
        <w:rPr>
          <w:rFonts w:ascii="Didot" w:hAnsi="Didot" w:cs="Didot"/>
        </w:rPr>
        <w:t>Rega</w:t>
      </w:r>
      <w:proofErr w:type="spellEnd"/>
      <w:r w:rsidR="00256EB4" w:rsidRPr="00256EB4">
        <w:rPr>
          <w:rFonts w:ascii="Didot" w:hAnsi="Didot" w:cs="Didot"/>
        </w:rPr>
        <w:t xml:space="preserve">, Giovanni Antonio </w:t>
      </w:r>
      <w:proofErr w:type="spellStart"/>
      <w:r w:rsidR="00256EB4" w:rsidRPr="00256EB4">
        <w:rPr>
          <w:rFonts w:ascii="Didot" w:hAnsi="Didot" w:cs="Didot"/>
        </w:rPr>
        <w:t>Santarell</w:t>
      </w:r>
      <w:r w:rsidR="00256EB4">
        <w:rPr>
          <w:rFonts w:ascii="Didot" w:hAnsi="Didot" w:cs="Didot"/>
        </w:rPr>
        <w:t>i</w:t>
      </w:r>
      <w:proofErr w:type="spellEnd"/>
      <w:r w:rsidR="00256EB4">
        <w:rPr>
          <w:rFonts w:ascii="Didot" w:hAnsi="Didot" w:cs="Didot"/>
        </w:rPr>
        <w:t xml:space="preserve">, Benedetto </w:t>
      </w:r>
      <w:proofErr w:type="spellStart"/>
      <w:r w:rsidR="00256EB4">
        <w:rPr>
          <w:rFonts w:ascii="Didot" w:hAnsi="Didot" w:cs="Didot"/>
        </w:rPr>
        <w:t>Pistrucci</w:t>
      </w:r>
      <w:proofErr w:type="spellEnd"/>
      <w:r w:rsidR="00256EB4">
        <w:rPr>
          <w:rFonts w:ascii="Didot" w:hAnsi="Didot" w:cs="Didot"/>
        </w:rPr>
        <w:t>, Jean</w:t>
      </w:r>
      <w:r w:rsidR="00256EB4" w:rsidRPr="00256EB4">
        <w:rPr>
          <w:rFonts w:ascii="Didot" w:hAnsi="Didot" w:cs="Didot"/>
        </w:rPr>
        <w:t xml:space="preserve"> et Louis </w:t>
      </w:r>
      <w:proofErr w:type="spellStart"/>
      <w:r w:rsidR="00256EB4" w:rsidRPr="00256EB4">
        <w:rPr>
          <w:rFonts w:ascii="Didot" w:hAnsi="Didot" w:cs="Didot"/>
        </w:rPr>
        <w:t>Pichler</w:t>
      </w:r>
      <w:proofErr w:type="spellEnd"/>
      <w:r>
        <w:rPr>
          <w:rFonts w:ascii="Didot" w:hAnsi="Didot" w:cs="Didot"/>
        </w:rPr>
        <w:t>"</w:t>
      </w:r>
      <w:r w:rsidR="00256EB4" w:rsidRPr="00256EB4">
        <w:rPr>
          <w:rFonts w:ascii="Didot" w:hAnsi="Didot" w:cs="Didot"/>
        </w:rPr>
        <w:t>.</w:t>
      </w:r>
      <w:r>
        <w:rPr>
          <w:rFonts w:ascii="Didot" w:hAnsi="Didot" w:cs="Didot"/>
        </w:rPr>
        <w:t xml:space="preserve"> Il est </w:t>
      </w:r>
      <w:r w:rsidR="00A33693">
        <w:rPr>
          <w:rFonts w:ascii="Didot" w:hAnsi="Didot" w:cs="Didot"/>
        </w:rPr>
        <w:t xml:space="preserve">vraisemblable qu'il commanda </w:t>
      </w:r>
      <w:r>
        <w:rPr>
          <w:rFonts w:ascii="Didot" w:hAnsi="Didot" w:cs="Didot"/>
        </w:rPr>
        <w:t>directement auprès de l'artiste notre intaille sur émeraude, vers 1810</w:t>
      </w:r>
      <w:r w:rsidR="00A33693">
        <w:rPr>
          <w:rFonts w:ascii="Didot" w:hAnsi="Didot" w:cs="Didot"/>
        </w:rPr>
        <w:t xml:space="preserve">, très certainement en livrant l'émeraude à </w:t>
      </w:r>
      <w:proofErr w:type="spellStart"/>
      <w:r w:rsidR="00A33693">
        <w:rPr>
          <w:rFonts w:ascii="Didot" w:hAnsi="Didot" w:cs="Didot"/>
        </w:rPr>
        <w:t>Pichler</w:t>
      </w:r>
      <w:proofErr w:type="spellEnd"/>
      <w:r>
        <w:rPr>
          <w:rFonts w:ascii="Didot" w:hAnsi="Didot" w:cs="Didot"/>
        </w:rPr>
        <w:t xml:space="preserve">. </w:t>
      </w:r>
      <w:proofErr w:type="spellStart"/>
      <w:r w:rsidR="00D41300">
        <w:rPr>
          <w:rFonts w:ascii="Didot" w:hAnsi="Didot" w:cs="Didot"/>
        </w:rPr>
        <w:t>Chaudé</w:t>
      </w:r>
      <w:proofErr w:type="spellEnd"/>
      <w:r w:rsidR="00D41300">
        <w:rPr>
          <w:rFonts w:ascii="Didot" w:hAnsi="Didot" w:cs="Didot"/>
        </w:rPr>
        <w:t xml:space="preserve"> indique </w:t>
      </w:r>
      <w:r w:rsidR="00A33693">
        <w:rPr>
          <w:rFonts w:ascii="Didot" w:hAnsi="Didot" w:cs="Didot"/>
        </w:rPr>
        <w:t xml:space="preserve">en effet </w:t>
      </w:r>
      <w:r w:rsidR="00D41300">
        <w:rPr>
          <w:rFonts w:ascii="Didot" w:hAnsi="Didot" w:cs="Didot"/>
        </w:rPr>
        <w:t xml:space="preserve">dans sa notice de 1836 (voir ci-après) : "il acquérait à grands frais des agates, sardoines, des onyx d'une rare beauté, et les livrait avec confiance aux artistes les plus renommés de nos jours, Louis </w:t>
      </w:r>
      <w:proofErr w:type="spellStart"/>
      <w:r w:rsidR="00D41300">
        <w:rPr>
          <w:rFonts w:ascii="Didot" w:hAnsi="Didot" w:cs="Didot"/>
        </w:rPr>
        <w:t>Pickler</w:t>
      </w:r>
      <w:proofErr w:type="spellEnd"/>
      <w:r w:rsidR="00D41300">
        <w:rPr>
          <w:rFonts w:ascii="Didot" w:hAnsi="Didot" w:cs="Didot"/>
        </w:rPr>
        <w:t xml:space="preserve"> (sic), </w:t>
      </w:r>
      <w:proofErr w:type="spellStart"/>
      <w:r w:rsidR="00D41300">
        <w:rPr>
          <w:rFonts w:ascii="Didot" w:hAnsi="Didot" w:cs="Didot"/>
        </w:rPr>
        <w:t>Santarelli</w:t>
      </w:r>
      <w:proofErr w:type="spellEnd"/>
      <w:r w:rsidR="00D41300">
        <w:rPr>
          <w:rFonts w:ascii="Didot" w:hAnsi="Didot" w:cs="Didot"/>
        </w:rPr>
        <w:t xml:space="preserve">, </w:t>
      </w:r>
      <w:proofErr w:type="spellStart"/>
      <w:r w:rsidR="00D41300">
        <w:rPr>
          <w:rFonts w:ascii="Didot" w:hAnsi="Didot" w:cs="Didot"/>
        </w:rPr>
        <w:t>Massimi</w:t>
      </w:r>
      <w:proofErr w:type="spellEnd"/>
      <w:r w:rsidR="00D41300">
        <w:rPr>
          <w:rFonts w:ascii="Didot" w:hAnsi="Didot" w:cs="Didot"/>
        </w:rPr>
        <w:t xml:space="preserve">, </w:t>
      </w:r>
      <w:proofErr w:type="spellStart"/>
      <w:r w:rsidR="00D41300">
        <w:rPr>
          <w:rFonts w:ascii="Didot" w:hAnsi="Didot" w:cs="Didot"/>
        </w:rPr>
        <w:t>Capperoni</w:t>
      </w:r>
      <w:proofErr w:type="spellEnd"/>
      <w:r w:rsidR="00D41300">
        <w:rPr>
          <w:rFonts w:ascii="Didot" w:hAnsi="Didot" w:cs="Didot"/>
        </w:rPr>
        <w:t xml:space="preserve">, </w:t>
      </w:r>
      <w:proofErr w:type="spellStart"/>
      <w:r w:rsidR="00D41300">
        <w:rPr>
          <w:rFonts w:ascii="Didot" w:hAnsi="Didot" w:cs="Didot"/>
        </w:rPr>
        <w:t>Rega</w:t>
      </w:r>
      <w:proofErr w:type="spellEnd"/>
      <w:r w:rsidR="00D41300">
        <w:rPr>
          <w:rFonts w:ascii="Didot" w:hAnsi="Didot" w:cs="Didot"/>
        </w:rPr>
        <w:t xml:space="preserve">, </w:t>
      </w:r>
      <w:proofErr w:type="spellStart"/>
      <w:r w:rsidR="00D41300">
        <w:rPr>
          <w:rFonts w:ascii="Didot" w:hAnsi="Didot" w:cs="Didot"/>
        </w:rPr>
        <w:t>Pistrucci</w:t>
      </w:r>
      <w:proofErr w:type="spellEnd"/>
      <w:r w:rsidR="00D41300">
        <w:rPr>
          <w:rFonts w:ascii="Didot" w:hAnsi="Didot" w:cs="Didot"/>
        </w:rPr>
        <w:t>, dont les noms brillent à côté de ceux déjà célèbres dans le siècle dernier et dans l'Antiquité."</w:t>
      </w:r>
      <w:r w:rsidR="00A33693">
        <w:rPr>
          <w:rFonts w:ascii="Didot" w:hAnsi="Didot" w:cs="Didot"/>
        </w:rPr>
        <w:t xml:space="preserve"> </w:t>
      </w:r>
    </w:p>
    <w:p w14:paraId="34654319" w14:textId="712180EB" w:rsidR="00256EB4" w:rsidRDefault="00CB1358" w:rsidP="004679B3">
      <w:pPr>
        <w:rPr>
          <w:rFonts w:ascii="Didot" w:hAnsi="Didot" w:cs="Didot"/>
        </w:rPr>
      </w:pPr>
      <w:r>
        <w:rPr>
          <w:rFonts w:ascii="Didot" w:hAnsi="Didot" w:cs="Didot"/>
        </w:rPr>
        <w:t>Celle-ci n'a pas figuré dans les ventes de 1836 mais figure dans le leg</w:t>
      </w:r>
      <w:r w:rsidR="00B31C96">
        <w:rPr>
          <w:rFonts w:ascii="Didot" w:hAnsi="Didot" w:cs="Didot"/>
        </w:rPr>
        <w:t>s</w:t>
      </w:r>
      <w:r>
        <w:rPr>
          <w:rFonts w:ascii="Didot" w:hAnsi="Didot" w:cs="Didot"/>
        </w:rPr>
        <w:t xml:space="preserve"> </w:t>
      </w:r>
      <w:r w:rsidRPr="00174B4B">
        <w:rPr>
          <w:rFonts w:ascii="Didot" w:hAnsi="Didot" w:cs="Didot"/>
        </w:rPr>
        <w:t xml:space="preserve">à son ami E. J. </w:t>
      </w:r>
      <w:proofErr w:type="spellStart"/>
      <w:r w:rsidRPr="00174B4B">
        <w:rPr>
          <w:rFonts w:ascii="Didot" w:hAnsi="Didot" w:cs="Didot"/>
        </w:rPr>
        <w:t>Buquet</w:t>
      </w:r>
      <w:proofErr w:type="spellEnd"/>
      <w:r>
        <w:rPr>
          <w:rFonts w:ascii="Didot" w:hAnsi="Didot" w:cs="Didot"/>
        </w:rPr>
        <w:t xml:space="preserve">, </w:t>
      </w:r>
      <w:r w:rsidR="002103D5">
        <w:rPr>
          <w:rFonts w:ascii="Didot" w:hAnsi="Didot" w:cs="Didot"/>
        </w:rPr>
        <w:t xml:space="preserve">comme pour signifier sa grande préciosité, </w:t>
      </w:r>
      <w:r>
        <w:rPr>
          <w:rFonts w:ascii="Didot" w:hAnsi="Didot" w:cs="Didot"/>
        </w:rPr>
        <w:t>décrite "</w:t>
      </w:r>
      <w:r w:rsidRPr="00174B4B">
        <w:rPr>
          <w:rFonts w:ascii="Didot" w:hAnsi="Didot" w:cs="Didot"/>
        </w:rPr>
        <w:t>bague d’émeraude gravée repr</w:t>
      </w:r>
      <w:r>
        <w:rPr>
          <w:rFonts w:ascii="Didot" w:hAnsi="Didot" w:cs="Didot"/>
        </w:rPr>
        <w:t>ésentant Vénus sortant du bain</w:t>
      </w:r>
      <w:r w:rsidR="002103D5">
        <w:rPr>
          <w:rFonts w:ascii="Didot" w:hAnsi="Didot" w:cs="Didot"/>
        </w:rPr>
        <w:t xml:space="preserve"> par Luigi </w:t>
      </w:r>
      <w:proofErr w:type="spellStart"/>
      <w:r w:rsidR="002103D5">
        <w:rPr>
          <w:rFonts w:ascii="Didot" w:hAnsi="Didot" w:cs="Didot"/>
        </w:rPr>
        <w:t>Pickler</w:t>
      </w:r>
      <w:proofErr w:type="spellEnd"/>
      <w:r w:rsidR="002103D5">
        <w:rPr>
          <w:rFonts w:ascii="Didot" w:hAnsi="Didot" w:cs="Didot"/>
        </w:rPr>
        <w:t xml:space="preserve"> (sic)</w:t>
      </w:r>
      <w:r>
        <w:rPr>
          <w:rFonts w:ascii="Didot" w:hAnsi="Didot" w:cs="Didot"/>
        </w:rPr>
        <w:t xml:space="preserve">" </w:t>
      </w:r>
      <w:r w:rsidRPr="00174B4B">
        <w:rPr>
          <w:rFonts w:ascii="Didot" w:hAnsi="Didot" w:cs="Didot"/>
        </w:rPr>
        <w:t xml:space="preserve">(Délivrance des legs, </w:t>
      </w:r>
      <w:r>
        <w:rPr>
          <w:rFonts w:ascii="Didot" w:hAnsi="Didot" w:cs="Didot"/>
        </w:rPr>
        <w:t xml:space="preserve">AN, </w:t>
      </w:r>
      <w:r w:rsidR="00B31C96">
        <w:rPr>
          <w:rFonts w:ascii="Didot" w:hAnsi="Didot" w:cs="Didot"/>
        </w:rPr>
        <w:t>ET/ET/XXVI/1069). Ce-</w:t>
      </w:r>
      <w:r w:rsidRPr="00174B4B">
        <w:rPr>
          <w:rFonts w:ascii="Didot" w:hAnsi="Didot" w:cs="Didot"/>
        </w:rPr>
        <w:t xml:space="preserve">dernier la lèguera à son tour, montée cette fois en épingle, à la baronne </w:t>
      </w:r>
      <w:proofErr w:type="spellStart"/>
      <w:r w:rsidRPr="00174B4B">
        <w:rPr>
          <w:rFonts w:ascii="Didot" w:hAnsi="Didot" w:cs="Didot"/>
        </w:rPr>
        <w:t>Attalin</w:t>
      </w:r>
      <w:proofErr w:type="spellEnd"/>
      <w:r>
        <w:rPr>
          <w:rFonts w:ascii="Didot" w:hAnsi="Didot" w:cs="Didot"/>
        </w:rPr>
        <w:t xml:space="preserve"> (</w:t>
      </w:r>
      <w:r w:rsidRPr="00174B4B">
        <w:rPr>
          <w:rFonts w:ascii="Didot" w:hAnsi="Didot" w:cs="Didot"/>
        </w:rPr>
        <w:t xml:space="preserve">Testament d’E. J. </w:t>
      </w:r>
      <w:proofErr w:type="spellStart"/>
      <w:r w:rsidRPr="00174B4B">
        <w:rPr>
          <w:rFonts w:ascii="Didot" w:hAnsi="Didot" w:cs="Didot"/>
        </w:rPr>
        <w:t>Buquet</w:t>
      </w:r>
      <w:proofErr w:type="spellEnd"/>
      <w:r w:rsidRPr="00174B4B">
        <w:rPr>
          <w:rFonts w:ascii="Didot" w:hAnsi="Didot" w:cs="Didot"/>
        </w:rPr>
        <w:t>, AN, ET/XXVI/1131</w:t>
      </w:r>
      <w:r>
        <w:rPr>
          <w:rFonts w:ascii="Didot" w:hAnsi="Didot" w:cs="Didot"/>
        </w:rPr>
        <w:t>)</w:t>
      </w:r>
      <w:r w:rsidR="00B31C96">
        <w:rPr>
          <w:rFonts w:ascii="Didot" w:hAnsi="Didot" w:cs="Didot"/>
        </w:rPr>
        <w:t xml:space="preserve">, indiquant que la présente bague n'est </w:t>
      </w:r>
      <w:r w:rsidR="00A33693">
        <w:rPr>
          <w:rFonts w:ascii="Didot" w:hAnsi="Didot" w:cs="Didot"/>
        </w:rPr>
        <w:t>pas forcément</w:t>
      </w:r>
      <w:r w:rsidR="00B31C96">
        <w:rPr>
          <w:rFonts w:ascii="Didot" w:hAnsi="Didot" w:cs="Didot"/>
        </w:rPr>
        <w:t xml:space="preserve"> celle d'origine, </w:t>
      </w:r>
      <w:r w:rsidR="00BC18EB">
        <w:rPr>
          <w:rFonts w:ascii="Didot" w:hAnsi="Didot" w:cs="Didot"/>
        </w:rPr>
        <w:t>au contraire de la</w:t>
      </w:r>
      <w:r w:rsidR="00B31C96">
        <w:rPr>
          <w:rFonts w:ascii="Didot" w:hAnsi="Didot" w:cs="Didot"/>
        </w:rPr>
        <w:t xml:space="preserve"> </w:t>
      </w:r>
      <w:r w:rsidR="00BC18EB">
        <w:rPr>
          <w:rFonts w:ascii="Didot" w:hAnsi="Didot" w:cs="Didot"/>
        </w:rPr>
        <w:t>partie en argent sertie de diamants, qui apparaît bien née avec.</w:t>
      </w:r>
    </w:p>
    <w:p w14:paraId="69F3C6AA" w14:textId="77777777" w:rsidR="00174B4B" w:rsidRDefault="00174B4B" w:rsidP="004679B3">
      <w:pPr>
        <w:rPr>
          <w:rFonts w:ascii="Didot" w:hAnsi="Didot" w:cs="Didot"/>
        </w:rPr>
      </w:pPr>
    </w:p>
    <w:p w14:paraId="2463CDF9" w14:textId="77777777" w:rsidR="00174B4B" w:rsidRDefault="00174B4B" w:rsidP="004679B3">
      <w:pPr>
        <w:rPr>
          <w:rFonts w:ascii="Didot" w:hAnsi="Didot" w:cs="Didot"/>
          <w:b/>
        </w:rPr>
      </w:pPr>
      <w:r>
        <w:rPr>
          <w:rFonts w:ascii="Didot" w:hAnsi="Didot" w:cs="Didot"/>
          <w:b/>
        </w:rPr>
        <w:t>Littérature</w:t>
      </w:r>
    </w:p>
    <w:p w14:paraId="366C7F6A" w14:textId="4F3632D9" w:rsidR="00174B4B" w:rsidRPr="007F48FB" w:rsidRDefault="007F48FB" w:rsidP="00174B4B">
      <w:pPr>
        <w:rPr>
          <w:rFonts w:ascii="Didot" w:hAnsi="Didot" w:cs="Didot"/>
        </w:rPr>
      </w:pPr>
      <w:r w:rsidRPr="007F48FB">
        <w:rPr>
          <w:rFonts w:ascii="Didot" w:hAnsi="Didot" w:cs="Didot"/>
        </w:rPr>
        <w:t xml:space="preserve">- </w:t>
      </w:r>
      <w:r w:rsidR="00174B4B" w:rsidRPr="007F48FB">
        <w:rPr>
          <w:rFonts w:ascii="Didot" w:hAnsi="Didot" w:cs="Didot"/>
        </w:rPr>
        <w:t xml:space="preserve">Louise </w:t>
      </w:r>
      <w:proofErr w:type="spellStart"/>
      <w:r w:rsidR="00174B4B" w:rsidRPr="007F48FB">
        <w:rPr>
          <w:rFonts w:ascii="Didot" w:hAnsi="Didot" w:cs="Didot"/>
        </w:rPr>
        <w:t>Detrez</w:t>
      </w:r>
      <w:proofErr w:type="spellEnd"/>
      <w:r w:rsidR="00174B4B" w:rsidRPr="007F48FB">
        <w:rPr>
          <w:rFonts w:ascii="Didot" w:hAnsi="Didot" w:cs="Didot"/>
        </w:rPr>
        <w:t>, Edme Antoine Durand (1768-1835) : un bâtisseur de collections.</w:t>
      </w:r>
      <w:r w:rsidR="000C713F" w:rsidRPr="007F48FB">
        <w:rPr>
          <w:rFonts w:ascii="Didot" w:hAnsi="Didot" w:cs="Didot"/>
        </w:rPr>
        <w:t xml:space="preserve"> </w:t>
      </w:r>
      <w:r w:rsidR="00151E93" w:rsidRPr="007F48FB">
        <w:rPr>
          <w:rFonts w:ascii="Didot" w:hAnsi="Didot" w:cs="Didot"/>
        </w:rPr>
        <w:t xml:space="preserve">Les Cahiers de l'École du Louvre, avril 2014, </w:t>
      </w:r>
      <w:r w:rsidR="00151E93">
        <w:rPr>
          <w:rFonts w:ascii="Didot" w:hAnsi="Didot" w:cs="Didot"/>
        </w:rPr>
        <w:t>n°4, pp. 45-55 (citée).</w:t>
      </w:r>
    </w:p>
    <w:p w14:paraId="66BB30C2" w14:textId="6CC94C43" w:rsidR="007F48FB" w:rsidRDefault="007F48FB" w:rsidP="004679B3">
      <w:pPr>
        <w:rPr>
          <w:rFonts w:ascii="Didot" w:hAnsi="Didot" w:cs="Didot"/>
        </w:rPr>
      </w:pPr>
      <w:r w:rsidRPr="007F48FB">
        <w:rPr>
          <w:rFonts w:ascii="Didot" w:hAnsi="Didot" w:cs="Didot"/>
        </w:rPr>
        <w:t>- Jean de Witte, Description des antiquités et objets d’art qui composent le cabinet de feu M. le chevalier E. Durand, Paris, Didot, 1836.</w:t>
      </w:r>
    </w:p>
    <w:p w14:paraId="1929689B" w14:textId="7C902B2C" w:rsidR="00D41300" w:rsidRPr="007F48FB" w:rsidRDefault="00D41300" w:rsidP="004679B3">
      <w:pPr>
        <w:rPr>
          <w:rFonts w:ascii="Didot" w:hAnsi="Didot" w:cs="Didot"/>
        </w:rPr>
      </w:pPr>
      <w:r>
        <w:rPr>
          <w:rFonts w:ascii="Didot" w:hAnsi="Didot" w:cs="Didot"/>
        </w:rPr>
        <w:t xml:space="preserve">- </w:t>
      </w:r>
      <w:r w:rsidRPr="00D41300">
        <w:rPr>
          <w:rFonts w:ascii="Didot" w:hAnsi="Didot" w:cs="Didot"/>
        </w:rPr>
        <w:t>S[</w:t>
      </w:r>
      <w:proofErr w:type="spellStart"/>
      <w:r w:rsidRPr="00D41300">
        <w:rPr>
          <w:rFonts w:ascii="Didot" w:hAnsi="Didot" w:cs="Didot"/>
        </w:rPr>
        <w:t>imon</w:t>
      </w:r>
      <w:proofErr w:type="spellEnd"/>
      <w:r w:rsidRPr="00D41300">
        <w:rPr>
          <w:rFonts w:ascii="Didot" w:hAnsi="Didot" w:cs="Didot"/>
        </w:rPr>
        <w:t>] Ph[</w:t>
      </w:r>
      <w:proofErr w:type="spellStart"/>
      <w:r w:rsidRPr="00D41300">
        <w:rPr>
          <w:rFonts w:ascii="Didot" w:hAnsi="Didot" w:cs="Didot"/>
        </w:rPr>
        <w:t>ilippe</w:t>
      </w:r>
      <w:proofErr w:type="spellEnd"/>
      <w:r w:rsidRPr="00D41300">
        <w:rPr>
          <w:rFonts w:ascii="Didot" w:hAnsi="Didot" w:cs="Didot"/>
        </w:rPr>
        <w:t xml:space="preserve">] </w:t>
      </w:r>
      <w:proofErr w:type="spellStart"/>
      <w:r w:rsidRPr="00D41300">
        <w:rPr>
          <w:rFonts w:ascii="Didot" w:hAnsi="Didot" w:cs="Didot"/>
        </w:rPr>
        <w:t>Ch</w:t>
      </w:r>
      <w:proofErr w:type="spellEnd"/>
      <w:r w:rsidRPr="00D41300">
        <w:rPr>
          <w:rFonts w:ascii="Didot" w:hAnsi="Didot" w:cs="Didot"/>
        </w:rPr>
        <w:t>[</w:t>
      </w:r>
      <w:proofErr w:type="spellStart"/>
      <w:r w:rsidRPr="00D41300">
        <w:rPr>
          <w:rFonts w:ascii="Didot" w:hAnsi="Didot" w:cs="Didot"/>
        </w:rPr>
        <w:t>audé</w:t>
      </w:r>
      <w:proofErr w:type="spellEnd"/>
      <w:r w:rsidRPr="00D41300">
        <w:rPr>
          <w:rFonts w:ascii="Didot" w:hAnsi="Didot" w:cs="Didot"/>
        </w:rPr>
        <w:t>], Notice sur feu M. le chevalier Durand, Paris, Imprimerie de Firmin Didot Frères, 1836</w:t>
      </w:r>
      <w:r>
        <w:rPr>
          <w:rFonts w:ascii="Didot" w:hAnsi="Didot" w:cs="Didot"/>
        </w:rPr>
        <w:t>.</w:t>
      </w:r>
    </w:p>
    <w:p w14:paraId="24040388" w14:textId="364A7C3D" w:rsidR="00F02EEB" w:rsidRDefault="00F02EEB" w:rsidP="004679B3">
      <w:pPr>
        <w:rPr>
          <w:rFonts w:ascii="Didot" w:hAnsi="Didot" w:cs="Didot"/>
          <w:b/>
        </w:rPr>
      </w:pPr>
      <w:r w:rsidRPr="00F02EEB">
        <w:rPr>
          <w:rFonts w:ascii="Didot" w:hAnsi="Didot" w:cs="Didot"/>
          <w:b/>
        </w:rPr>
        <w:t>40 000/60 000 €</w:t>
      </w:r>
    </w:p>
    <w:p w14:paraId="55C3B6E1" w14:textId="7B18536C" w:rsidR="003D61A2" w:rsidRPr="00A907E9" w:rsidRDefault="008639DB" w:rsidP="00346638">
      <w:pPr>
        <w:rPr>
          <w:rFonts w:ascii="Didot" w:hAnsi="Didot" w:cs="Didot"/>
          <w:color w:val="3366FF"/>
        </w:rPr>
      </w:pPr>
      <w:r w:rsidRPr="008639DB">
        <w:rPr>
          <w:rFonts w:ascii="Didot" w:hAnsi="Didot" w:cs="Didot"/>
          <w:color w:val="3366FF"/>
        </w:rPr>
        <w:t>en règle</w:t>
      </w:r>
    </w:p>
    <w:p w14:paraId="0208F90A" w14:textId="2D4693A8" w:rsidR="003D61A2" w:rsidRDefault="003D61A2" w:rsidP="00346638">
      <w:pPr>
        <w:rPr>
          <w:rFonts w:ascii="Ametis" w:eastAsia="Times New Roman" w:hAnsi="Ametis" w:cs="Times New Roman"/>
          <w:b/>
          <w:bCs/>
          <w:color w:val="000000"/>
          <w:sz w:val="18"/>
          <w:szCs w:val="18"/>
          <w:lang w:eastAsia="fr-FR"/>
        </w:rPr>
      </w:pPr>
    </w:p>
    <w:p w14:paraId="788F0B94" w14:textId="25D711B5" w:rsidR="003D61A2" w:rsidRDefault="003D61A2" w:rsidP="00346638">
      <w:pPr>
        <w:rPr>
          <w:rFonts w:ascii="Ametis" w:eastAsia="Times New Roman" w:hAnsi="Ametis" w:cs="Times New Roman"/>
          <w:b/>
          <w:bCs/>
          <w:color w:val="000000"/>
          <w:sz w:val="18"/>
          <w:szCs w:val="18"/>
          <w:lang w:eastAsia="fr-FR"/>
        </w:rPr>
      </w:pPr>
      <w:r>
        <w:rPr>
          <w:rFonts w:ascii="Ametis" w:eastAsia="Times New Roman" w:hAnsi="Ametis" w:cs="Times New Roman"/>
          <w:b/>
          <w:bCs/>
          <w:color w:val="000000"/>
          <w:sz w:val="18"/>
          <w:szCs w:val="18"/>
          <w:lang w:eastAsia="fr-FR"/>
        </w:rPr>
        <w:t xml:space="preserve"> </w:t>
      </w:r>
    </w:p>
    <w:p w14:paraId="46CF1955" w14:textId="120B9DC9" w:rsidR="003D61A2" w:rsidRDefault="003D61A2" w:rsidP="00346638">
      <w:pPr>
        <w:rPr>
          <w:rFonts w:ascii="Ametis" w:eastAsia="Times New Roman" w:hAnsi="Ametis" w:cs="Times New Roman"/>
          <w:b/>
          <w:bCs/>
          <w:color w:val="000000"/>
          <w:sz w:val="18"/>
          <w:szCs w:val="18"/>
          <w:lang w:eastAsia="fr-FR"/>
        </w:rPr>
      </w:pPr>
    </w:p>
    <w:p w14:paraId="11C5107C" w14:textId="77777777" w:rsidR="003D61A2" w:rsidRDefault="003D61A2" w:rsidP="00346638"/>
    <w:p w14:paraId="4D0A2500" w14:textId="193A534F" w:rsidR="00346638" w:rsidRDefault="00346638" w:rsidP="00346638"/>
    <w:p w14:paraId="16AD10DD" w14:textId="77777777" w:rsidR="00346638" w:rsidRDefault="00346638" w:rsidP="00346638">
      <w:bookmarkStart w:id="0" w:name="_GoBack"/>
      <w:bookmarkEnd w:id="0"/>
    </w:p>
    <w:sectPr w:rsidR="0034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1689B" w14:textId="77777777" w:rsidR="00C026B3" w:rsidRDefault="00C026B3" w:rsidP="00604D09">
      <w:r>
        <w:separator/>
      </w:r>
    </w:p>
  </w:endnote>
  <w:endnote w:type="continuationSeparator" w:id="0">
    <w:p w14:paraId="14086DD7" w14:textId="77777777" w:rsidR="00C026B3" w:rsidRDefault="00C026B3" w:rsidP="0060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etis">
    <w:altName w:val="Ametis Regular"/>
    <w:panose1 w:val="00000000000000000000"/>
    <w:charset w:val="4D"/>
    <w:family w:val="auto"/>
    <w:notTrueType/>
    <w:pitch w:val="variable"/>
    <w:sig w:usb0="00000007" w:usb1="00000000" w:usb2="00000000" w:usb3="00000000" w:csb0="00000093" w:csb1="00000000"/>
  </w:font>
  <w:font w:name="Times New Roman">
    <w:altName w:val="Century Schoolbook"/>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idot">
    <w:panose1 w:val="02000503000000020003"/>
    <w:charset w:val="00"/>
    <w:family w:val="auto"/>
    <w:pitch w:val="variable"/>
    <w:sig w:usb0="80000867" w:usb1="00000000" w:usb2="00000000" w:usb3="00000000" w:csb0="000001FB"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ECDDF" w14:textId="77777777" w:rsidR="00A907E9" w:rsidRDefault="00A907E9" w:rsidP="00A907E9">
    <w:pPr>
      <w:jc w:val="center"/>
    </w:pPr>
  </w:p>
  <w:p w14:paraId="79DC9217" w14:textId="77777777" w:rsidR="00A907E9" w:rsidRPr="00346638" w:rsidRDefault="00A907E9" w:rsidP="00A907E9">
    <w:pPr>
      <w:jc w:val="center"/>
      <w:rPr>
        <w:rFonts w:ascii="Ametis" w:hAnsi="Ametis"/>
        <w:sz w:val="18"/>
        <w:szCs w:val="18"/>
      </w:rPr>
    </w:pPr>
    <w:r w:rsidRPr="00346638">
      <w:rPr>
        <w:rFonts w:ascii="Ametis" w:hAnsi="Ametis"/>
        <w:sz w:val="18"/>
        <w:szCs w:val="18"/>
      </w:rPr>
      <w:t>SANCY EXPERTISE PARIS</w:t>
    </w:r>
  </w:p>
  <w:p w14:paraId="1DDD7165" w14:textId="77777777" w:rsidR="00A907E9" w:rsidRPr="00346638" w:rsidRDefault="00A907E9" w:rsidP="00A907E9">
    <w:pPr>
      <w:jc w:val="center"/>
      <w:rPr>
        <w:rFonts w:ascii="Ametis" w:eastAsia="Times New Roman" w:hAnsi="Ametis" w:cs="Times New Roman"/>
        <w:sz w:val="15"/>
        <w:szCs w:val="15"/>
        <w:lang w:eastAsia="fr-FR"/>
      </w:rPr>
    </w:pPr>
    <w:r w:rsidRPr="00346638">
      <w:rPr>
        <w:rFonts w:ascii="Ametis" w:hAnsi="Ametis"/>
        <w:sz w:val="15"/>
        <w:szCs w:val="15"/>
      </w:rPr>
      <w:t xml:space="preserve">BIJOUX </w:t>
    </w:r>
    <w:r w:rsidRPr="00346638">
      <w:rPr>
        <w:rFonts w:ascii="Helvetica" w:eastAsia="Times New Roman" w:hAnsi="Helvetica" w:cs="Times New Roman"/>
        <w:color w:val="000000"/>
        <w:sz w:val="15"/>
        <w:szCs w:val="15"/>
        <w:lang w:eastAsia="fr-FR"/>
      </w:rPr>
      <w:t> |</w:t>
    </w:r>
    <w:r w:rsidRPr="00346638">
      <w:rPr>
        <w:rFonts w:ascii="Times New Roman" w:eastAsia="Times New Roman" w:hAnsi="Times New Roman" w:cs="Times New Roman"/>
        <w:sz w:val="15"/>
        <w:szCs w:val="15"/>
        <w:lang w:eastAsia="fr-FR"/>
      </w:rPr>
      <w:t xml:space="preserve"> </w:t>
    </w:r>
    <w:r>
      <w:rPr>
        <w:rFonts w:ascii="Times New Roman" w:eastAsia="Times New Roman" w:hAnsi="Times New Roman" w:cs="Times New Roman"/>
        <w:sz w:val="15"/>
        <w:szCs w:val="15"/>
        <w:lang w:eastAsia="fr-FR"/>
      </w:rPr>
      <w:t xml:space="preserve"> </w:t>
    </w:r>
    <w:r w:rsidRPr="00346638">
      <w:rPr>
        <w:rFonts w:ascii="Ametis" w:hAnsi="Ametis"/>
        <w:sz w:val="15"/>
        <w:szCs w:val="15"/>
      </w:rPr>
      <w:t xml:space="preserve">ORFEVRERIE </w:t>
    </w:r>
    <w:r w:rsidRPr="00346638">
      <w:rPr>
        <w:rFonts w:ascii="Cambria" w:eastAsia="Times New Roman" w:hAnsi="Cambria" w:cs="Cambria"/>
        <w:color w:val="000000"/>
        <w:sz w:val="15"/>
        <w:szCs w:val="15"/>
        <w:lang w:eastAsia="fr-FR"/>
      </w:rPr>
      <w:t> </w:t>
    </w:r>
    <w:r w:rsidRPr="00346638">
      <w:rPr>
        <w:rFonts w:ascii="Ametis" w:eastAsia="Times New Roman" w:hAnsi="Ametis" w:cs="Times New Roman"/>
        <w:color w:val="000000"/>
        <w:sz w:val="15"/>
        <w:szCs w:val="15"/>
        <w:lang w:eastAsia="fr-FR"/>
      </w:rPr>
      <w:t>|</w:t>
    </w:r>
    <w:r w:rsidRPr="00346638">
      <w:rPr>
        <w:rFonts w:ascii="Ametis" w:eastAsia="Times New Roman" w:hAnsi="Ametis" w:cs="Times New Roman"/>
        <w:sz w:val="15"/>
        <w:szCs w:val="15"/>
        <w:lang w:eastAsia="fr-FR"/>
      </w:rPr>
      <w:t xml:space="preserve">  OBJETS DE VERTU</w:t>
    </w:r>
  </w:p>
  <w:p w14:paraId="5353FF0A" w14:textId="77777777" w:rsidR="00A907E9" w:rsidRPr="00346638" w:rsidRDefault="00A907E9" w:rsidP="00A907E9">
    <w:pPr>
      <w:jc w:val="center"/>
      <w:rPr>
        <w:rFonts w:ascii="Ametis" w:eastAsia="Times New Roman" w:hAnsi="Ametis" w:cs="Times New Roman"/>
        <w:sz w:val="13"/>
        <w:szCs w:val="13"/>
        <w:lang w:eastAsia="fr-FR"/>
      </w:rPr>
    </w:pPr>
    <w:r w:rsidRPr="00346638">
      <w:rPr>
        <w:rFonts w:ascii="Ametis" w:eastAsia="Times New Roman" w:hAnsi="Ametis" w:cs="Times New Roman"/>
        <w:sz w:val="13"/>
        <w:szCs w:val="13"/>
        <w:lang w:eastAsia="fr-FR"/>
      </w:rPr>
      <w:t xml:space="preserve">5, RUE AUBER </w:t>
    </w:r>
    <w:r w:rsidRPr="00346638">
      <w:rPr>
        <w:rFonts w:ascii="Cambria" w:eastAsia="Times New Roman" w:hAnsi="Cambria" w:cs="Cambria"/>
        <w:color w:val="000000"/>
        <w:sz w:val="13"/>
        <w:szCs w:val="13"/>
        <w:lang w:eastAsia="fr-FR"/>
      </w:rPr>
      <w:t> </w:t>
    </w:r>
    <w:r w:rsidRPr="00346638">
      <w:rPr>
        <w:rFonts w:ascii="Ametis" w:eastAsia="Times New Roman" w:hAnsi="Ametis" w:cs="Times New Roman"/>
        <w:color w:val="000000"/>
        <w:sz w:val="13"/>
        <w:szCs w:val="13"/>
        <w:lang w:eastAsia="fr-FR"/>
      </w:rPr>
      <w:t>|</w:t>
    </w:r>
    <w:r w:rsidRPr="00346638">
      <w:rPr>
        <w:rFonts w:ascii="Ametis" w:eastAsia="Times New Roman" w:hAnsi="Ametis" w:cs="Times New Roman"/>
        <w:sz w:val="13"/>
        <w:szCs w:val="13"/>
        <w:lang w:eastAsia="fr-FR"/>
      </w:rPr>
      <w:t xml:space="preserve"> </w:t>
    </w:r>
    <w:r>
      <w:rPr>
        <w:rFonts w:ascii="Ametis" w:eastAsia="Times New Roman" w:hAnsi="Ametis" w:cs="Times New Roman"/>
        <w:sz w:val="13"/>
        <w:szCs w:val="13"/>
        <w:lang w:eastAsia="fr-FR"/>
      </w:rPr>
      <w:t xml:space="preserve"> </w:t>
    </w:r>
    <w:r w:rsidRPr="00346638">
      <w:rPr>
        <w:rFonts w:ascii="Ametis" w:eastAsia="Times New Roman" w:hAnsi="Ametis" w:cs="Times New Roman"/>
        <w:sz w:val="13"/>
        <w:szCs w:val="13"/>
        <w:lang w:eastAsia="fr-FR"/>
      </w:rPr>
      <w:t>1, RUE DE CHATEAUDUN – 75009 PARIS</w:t>
    </w:r>
  </w:p>
  <w:p w14:paraId="7C7B7D77" w14:textId="43CF87F6" w:rsidR="00A907E9" w:rsidRPr="00A907E9" w:rsidRDefault="00A907E9" w:rsidP="00A907E9">
    <w:pPr>
      <w:jc w:val="center"/>
      <w:rPr>
        <w:rFonts w:ascii="Times New Roman" w:eastAsia="Times New Roman" w:hAnsi="Times New Roman" w:cs="Times New Roman"/>
        <w:sz w:val="13"/>
        <w:szCs w:val="13"/>
        <w:lang w:eastAsia="fr-FR"/>
      </w:rPr>
    </w:pPr>
    <w:r w:rsidRPr="00346638">
      <w:rPr>
        <w:rFonts w:ascii="Ametis" w:eastAsia="Times New Roman" w:hAnsi="Ametis" w:cs="Times New Roman"/>
        <w:sz w:val="13"/>
        <w:szCs w:val="13"/>
        <w:lang w:eastAsia="fr-FR"/>
      </w:rPr>
      <w:t>contact@sancyexpertiseparis.com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DA0E3" w14:textId="77777777" w:rsidR="00C026B3" w:rsidRDefault="00C026B3" w:rsidP="00604D09">
      <w:r>
        <w:separator/>
      </w:r>
    </w:p>
  </w:footnote>
  <w:footnote w:type="continuationSeparator" w:id="0">
    <w:p w14:paraId="0C3C3298" w14:textId="77777777" w:rsidR="00C026B3" w:rsidRDefault="00C026B3" w:rsidP="00604D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13A28"/>
    <w:multiLevelType w:val="hybridMultilevel"/>
    <w:tmpl w:val="ADDA3602"/>
    <w:lvl w:ilvl="0" w:tplc="8A402B76">
      <w:start w:val="1"/>
      <w:numFmt w:val="decimal"/>
      <w:lvlText w:val="%1)"/>
      <w:lvlJc w:val="left"/>
      <w:pPr>
        <w:ind w:left="720" w:hanging="360"/>
      </w:pPr>
      <w:rPr>
        <w:rFonts w:ascii="Ametis" w:hAnsi="Ameti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69"/>
    <w:rsid w:val="00001AB1"/>
    <w:rsid w:val="00013F27"/>
    <w:rsid w:val="00031673"/>
    <w:rsid w:val="00033E4B"/>
    <w:rsid w:val="00075E3E"/>
    <w:rsid w:val="000C009F"/>
    <w:rsid w:val="000C713F"/>
    <w:rsid w:val="000E46D5"/>
    <w:rsid w:val="00151E93"/>
    <w:rsid w:val="0015330C"/>
    <w:rsid w:val="00174B4B"/>
    <w:rsid w:val="001862F3"/>
    <w:rsid w:val="001B2FDC"/>
    <w:rsid w:val="001C4F0E"/>
    <w:rsid w:val="002103D5"/>
    <w:rsid w:val="00230A17"/>
    <w:rsid w:val="002324BF"/>
    <w:rsid w:val="00237788"/>
    <w:rsid w:val="0024650D"/>
    <w:rsid w:val="002525A4"/>
    <w:rsid w:val="00256EB4"/>
    <w:rsid w:val="00257A2B"/>
    <w:rsid w:val="002A0C83"/>
    <w:rsid w:val="002D0E9B"/>
    <w:rsid w:val="003300FE"/>
    <w:rsid w:val="003352D1"/>
    <w:rsid w:val="00346638"/>
    <w:rsid w:val="0037055F"/>
    <w:rsid w:val="003774A4"/>
    <w:rsid w:val="003C0065"/>
    <w:rsid w:val="003D61A2"/>
    <w:rsid w:val="003E188E"/>
    <w:rsid w:val="004105C3"/>
    <w:rsid w:val="004131C5"/>
    <w:rsid w:val="0042784C"/>
    <w:rsid w:val="00433DFA"/>
    <w:rsid w:val="00455186"/>
    <w:rsid w:val="004679B3"/>
    <w:rsid w:val="00480FED"/>
    <w:rsid w:val="004860C7"/>
    <w:rsid w:val="004C3C78"/>
    <w:rsid w:val="004E45A3"/>
    <w:rsid w:val="004E70C8"/>
    <w:rsid w:val="00510DCB"/>
    <w:rsid w:val="005255DC"/>
    <w:rsid w:val="005D2720"/>
    <w:rsid w:val="00604D09"/>
    <w:rsid w:val="00641E4F"/>
    <w:rsid w:val="00653BEE"/>
    <w:rsid w:val="00681872"/>
    <w:rsid w:val="0069604C"/>
    <w:rsid w:val="006A0F86"/>
    <w:rsid w:val="006E0B44"/>
    <w:rsid w:val="00707EC9"/>
    <w:rsid w:val="00712956"/>
    <w:rsid w:val="00796E93"/>
    <w:rsid w:val="007C331B"/>
    <w:rsid w:val="007C4B36"/>
    <w:rsid w:val="007D0894"/>
    <w:rsid w:val="007D7E12"/>
    <w:rsid w:val="007F48FB"/>
    <w:rsid w:val="008034DB"/>
    <w:rsid w:val="00835D79"/>
    <w:rsid w:val="008373D3"/>
    <w:rsid w:val="008460AB"/>
    <w:rsid w:val="008639DB"/>
    <w:rsid w:val="008A28A5"/>
    <w:rsid w:val="00921A83"/>
    <w:rsid w:val="00931A5A"/>
    <w:rsid w:val="0098758F"/>
    <w:rsid w:val="0099234B"/>
    <w:rsid w:val="00995E5F"/>
    <w:rsid w:val="009E05BD"/>
    <w:rsid w:val="009E4C15"/>
    <w:rsid w:val="00A14D7B"/>
    <w:rsid w:val="00A33693"/>
    <w:rsid w:val="00A907E9"/>
    <w:rsid w:val="00A93633"/>
    <w:rsid w:val="00AC1BCF"/>
    <w:rsid w:val="00AC4244"/>
    <w:rsid w:val="00AF7F66"/>
    <w:rsid w:val="00B141A0"/>
    <w:rsid w:val="00B17ADA"/>
    <w:rsid w:val="00B20715"/>
    <w:rsid w:val="00B2676F"/>
    <w:rsid w:val="00B31C96"/>
    <w:rsid w:val="00BA3BF5"/>
    <w:rsid w:val="00BC18EB"/>
    <w:rsid w:val="00C026B3"/>
    <w:rsid w:val="00C06375"/>
    <w:rsid w:val="00C12515"/>
    <w:rsid w:val="00C16C7C"/>
    <w:rsid w:val="00C20DE9"/>
    <w:rsid w:val="00C53212"/>
    <w:rsid w:val="00C5430A"/>
    <w:rsid w:val="00C56D7B"/>
    <w:rsid w:val="00C83076"/>
    <w:rsid w:val="00C95E9C"/>
    <w:rsid w:val="00C978F8"/>
    <w:rsid w:val="00CB1358"/>
    <w:rsid w:val="00CE6269"/>
    <w:rsid w:val="00D41300"/>
    <w:rsid w:val="00D4596C"/>
    <w:rsid w:val="00D76A8F"/>
    <w:rsid w:val="00D870C5"/>
    <w:rsid w:val="00D959ED"/>
    <w:rsid w:val="00DB0881"/>
    <w:rsid w:val="00DE20EB"/>
    <w:rsid w:val="00DE6EFB"/>
    <w:rsid w:val="00E262CD"/>
    <w:rsid w:val="00E672D4"/>
    <w:rsid w:val="00E739B5"/>
    <w:rsid w:val="00E95619"/>
    <w:rsid w:val="00EA4620"/>
    <w:rsid w:val="00F02EEB"/>
    <w:rsid w:val="00F04C55"/>
    <w:rsid w:val="00F23E4B"/>
    <w:rsid w:val="00F27DEC"/>
    <w:rsid w:val="00F44CC0"/>
    <w:rsid w:val="00F87D67"/>
    <w:rsid w:val="00FB310A"/>
    <w:rsid w:val="00FC4BFC"/>
    <w:rsid w:val="00FC50E3"/>
    <w:rsid w:val="00FD18CC"/>
    <w:rsid w:val="4A2CAE2C"/>
    <w:rsid w:val="79FA97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E1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E93"/>
    <w:pPr>
      <w:ind w:left="720"/>
      <w:contextualSpacing/>
    </w:pPr>
  </w:style>
  <w:style w:type="paragraph" w:styleId="BalloonText">
    <w:name w:val="Balloon Text"/>
    <w:basedOn w:val="Normal"/>
    <w:link w:val="BalloonTextChar"/>
    <w:uiPriority w:val="99"/>
    <w:semiHidden/>
    <w:unhideWhenUsed/>
    <w:rsid w:val="007D7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7E12"/>
    <w:rPr>
      <w:rFonts w:ascii="Lucida Grande" w:hAnsi="Lucida Grande" w:cs="Lucida Grande"/>
      <w:sz w:val="18"/>
      <w:szCs w:val="18"/>
    </w:rPr>
  </w:style>
  <w:style w:type="paragraph" w:styleId="FootnoteText">
    <w:name w:val="footnote text"/>
    <w:basedOn w:val="Normal"/>
    <w:link w:val="FootnoteTextChar"/>
    <w:uiPriority w:val="99"/>
    <w:unhideWhenUsed/>
    <w:rsid w:val="00604D09"/>
  </w:style>
  <w:style w:type="character" w:customStyle="1" w:styleId="FootnoteTextChar">
    <w:name w:val="Footnote Text Char"/>
    <w:basedOn w:val="DefaultParagraphFont"/>
    <w:link w:val="FootnoteText"/>
    <w:uiPriority w:val="99"/>
    <w:rsid w:val="00604D09"/>
  </w:style>
  <w:style w:type="character" w:styleId="FootnoteReference">
    <w:name w:val="footnote reference"/>
    <w:basedOn w:val="DefaultParagraphFont"/>
    <w:uiPriority w:val="99"/>
    <w:unhideWhenUsed/>
    <w:rsid w:val="00604D09"/>
    <w:rPr>
      <w:vertAlign w:val="superscript"/>
    </w:rPr>
  </w:style>
  <w:style w:type="character" w:styleId="Hyperlink">
    <w:name w:val="Hyperlink"/>
    <w:basedOn w:val="DefaultParagraphFont"/>
    <w:uiPriority w:val="99"/>
    <w:semiHidden/>
    <w:unhideWhenUsed/>
    <w:rsid w:val="00256EB4"/>
    <w:rPr>
      <w:color w:val="0000FF"/>
      <w:u w:val="single"/>
    </w:rPr>
  </w:style>
  <w:style w:type="paragraph" w:styleId="Header">
    <w:name w:val="header"/>
    <w:basedOn w:val="Normal"/>
    <w:link w:val="HeaderChar"/>
    <w:uiPriority w:val="99"/>
    <w:unhideWhenUsed/>
    <w:rsid w:val="00A907E9"/>
    <w:pPr>
      <w:tabs>
        <w:tab w:val="center" w:pos="4153"/>
        <w:tab w:val="right" w:pos="8306"/>
      </w:tabs>
    </w:pPr>
  </w:style>
  <w:style w:type="character" w:customStyle="1" w:styleId="HeaderChar">
    <w:name w:val="Header Char"/>
    <w:basedOn w:val="DefaultParagraphFont"/>
    <w:link w:val="Header"/>
    <w:uiPriority w:val="99"/>
    <w:rsid w:val="00A907E9"/>
  </w:style>
  <w:style w:type="paragraph" w:styleId="Footer">
    <w:name w:val="footer"/>
    <w:basedOn w:val="Normal"/>
    <w:link w:val="FooterChar"/>
    <w:uiPriority w:val="99"/>
    <w:unhideWhenUsed/>
    <w:rsid w:val="00A907E9"/>
    <w:pPr>
      <w:tabs>
        <w:tab w:val="center" w:pos="4153"/>
        <w:tab w:val="right" w:pos="8306"/>
      </w:tabs>
    </w:pPr>
  </w:style>
  <w:style w:type="character" w:customStyle="1" w:styleId="FooterChar">
    <w:name w:val="Footer Char"/>
    <w:basedOn w:val="DefaultParagraphFont"/>
    <w:link w:val="Footer"/>
    <w:uiPriority w:val="99"/>
    <w:rsid w:val="00A907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E93"/>
    <w:pPr>
      <w:ind w:left="720"/>
      <w:contextualSpacing/>
    </w:pPr>
  </w:style>
  <w:style w:type="paragraph" w:styleId="BalloonText">
    <w:name w:val="Balloon Text"/>
    <w:basedOn w:val="Normal"/>
    <w:link w:val="BalloonTextChar"/>
    <w:uiPriority w:val="99"/>
    <w:semiHidden/>
    <w:unhideWhenUsed/>
    <w:rsid w:val="007D7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7E12"/>
    <w:rPr>
      <w:rFonts w:ascii="Lucida Grande" w:hAnsi="Lucida Grande" w:cs="Lucida Grande"/>
      <w:sz w:val="18"/>
      <w:szCs w:val="18"/>
    </w:rPr>
  </w:style>
  <w:style w:type="paragraph" w:styleId="FootnoteText">
    <w:name w:val="footnote text"/>
    <w:basedOn w:val="Normal"/>
    <w:link w:val="FootnoteTextChar"/>
    <w:uiPriority w:val="99"/>
    <w:unhideWhenUsed/>
    <w:rsid w:val="00604D09"/>
  </w:style>
  <w:style w:type="character" w:customStyle="1" w:styleId="FootnoteTextChar">
    <w:name w:val="Footnote Text Char"/>
    <w:basedOn w:val="DefaultParagraphFont"/>
    <w:link w:val="FootnoteText"/>
    <w:uiPriority w:val="99"/>
    <w:rsid w:val="00604D09"/>
  </w:style>
  <w:style w:type="character" w:styleId="FootnoteReference">
    <w:name w:val="footnote reference"/>
    <w:basedOn w:val="DefaultParagraphFont"/>
    <w:uiPriority w:val="99"/>
    <w:unhideWhenUsed/>
    <w:rsid w:val="00604D09"/>
    <w:rPr>
      <w:vertAlign w:val="superscript"/>
    </w:rPr>
  </w:style>
  <w:style w:type="character" w:styleId="Hyperlink">
    <w:name w:val="Hyperlink"/>
    <w:basedOn w:val="DefaultParagraphFont"/>
    <w:uiPriority w:val="99"/>
    <w:semiHidden/>
    <w:unhideWhenUsed/>
    <w:rsid w:val="00256EB4"/>
    <w:rPr>
      <w:color w:val="0000FF"/>
      <w:u w:val="single"/>
    </w:rPr>
  </w:style>
  <w:style w:type="paragraph" w:styleId="Header">
    <w:name w:val="header"/>
    <w:basedOn w:val="Normal"/>
    <w:link w:val="HeaderChar"/>
    <w:uiPriority w:val="99"/>
    <w:unhideWhenUsed/>
    <w:rsid w:val="00A907E9"/>
    <w:pPr>
      <w:tabs>
        <w:tab w:val="center" w:pos="4153"/>
        <w:tab w:val="right" w:pos="8306"/>
      </w:tabs>
    </w:pPr>
  </w:style>
  <w:style w:type="character" w:customStyle="1" w:styleId="HeaderChar">
    <w:name w:val="Header Char"/>
    <w:basedOn w:val="DefaultParagraphFont"/>
    <w:link w:val="Header"/>
    <w:uiPriority w:val="99"/>
    <w:rsid w:val="00A907E9"/>
  </w:style>
  <w:style w:type="paragraph" w:styleId="Footer">
    <w:name w:val="footer"/>
    <w:basedOn w:val="Normal"/>
    <w:link w:val="FooterChar"/>
    <w:uiPriority w:val="99"/>
    <w:unhideWhenUsed/>
    <w:rsid w:val="00A907E9"/>
    <w:pPr>
      <w:tabs>
        <w:tab w:val="center" w:pos="4153"/>
        <w:tab w:val="right" w:pos="8306"/>
      </w:tabs>
    </w:pPr>
  </w:style>
  <w:style w:type="character" w:customStyle="1" w:styleId="FooterChar">
    <w:name w:val="Footer Char"/>
    <w:basedOn w:val="DefaultParagraphFont"/>
    <w:link w:val="Footer"/>
    <w:uiPriority w:val="99"/>
    <w:rsid w:val="00A90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242">
      <w:bodyDiv w:val="1"/>
      <w:marLeft w:val="0"/>
      <w:marRight w:val="0"/>
      <w:marTop w:val="0"/>
      <w:marBottom w:val="0"/>
      <w:divBdr>
        <w:top w:val="none" w:sz="0" w:space="0" w:color="auto"/>
        <w:left w:val="none" w:sz="0" w:space="0" w:color="auto"/>
        <w:bottom w:val="none" w:sz="0" w:space="0" w:color="auto"/>
        <w:right w:val="none" w:sz="0" w:space="0" w:color="auto"/>
      </w:divBdr>
    </w:div>
    <w:div w:id="64105446">
      <w:bodyDiv w:val="1"/>
      <w:marLeft w:val="0"/>
      <w:marRight w:val="0"/>
      <w:marTop w:val="0"/>
      <w:marBottom w:val="0"/>
      <w:divBdr>
        <w:top w:val="none" w:sz="0" w:space="0" w:color="auto"/>
        <w:left w:val="none" w:sz="0" w:space="0" w:color="auto"/>
        <w:bottom w:val="none" w:sz="0" w:space="0" w:color="auto"/>
        <w:right w:val="none" w:sz="0" w:space="0" w:color="auto"/>
      </w:divBdr>
    </w:div>
    <w:div w:id="66803187">
      <w:bodyDiv w:val="1"/>
      <w:marLeft w:val="0"/>
      <w:marRight w:val="0"/>
      <w:marTop w:val="0"/>
      <w:marBottom w:val="0"/>
      <w:divBdr>
        <w:top w:val="none" w:sz="0" w:space="0" w:color="auto"/>
        <w:left w:val="none" w:sz="0" w:space="0" w:color="auto"/>
        <w:bottom w:val="none" w:sz="0" w:space="0" w:color="auto"/>
        <w:right w:val="none" w:sz="0" w:space="0" w:color="auto"/>
      </w:divBdr>
    </w:div>
    <w:div w:id="84376126">
      <w:bodyDiv w:val="1"/>
      <w:marLeft w:val="0"/>
      <w:marRight w:val="0"/>
      <w:marTop w:val="0"/>
      <w:marBottom w:val="0"/>
      <w:divBdr>
        <w:top w:val="none" w:sz="0" w:space="0" w:color="auto"/>
        <w:left w:val="none" w:sz="0" w:space="0" w:color="auto"/>
        <w:bottom w:val="none" w:sz="0" w:space="0" w:color="auto"/>
        <w:right w:val="none" w:sz="0" w:space="0" w:color="auto"/>
      </w:divBdr>
    </w:div>
    <w:div w:id="284629231">
      <w:bodyDiv w:val="1"/>
      <w:marLeft w:val="0"/>
      <w:marRight w:val="0"/>
      <w:marTop w:val="0"/>
      <w:marBottom w:val="0"/>
      <w:divBdr>
        <w:top w:val="none" w:sz="0" w:space="0" w:color="auto"/>
        <w:left w:val="none" w:sz="0" w:space="0" w:color="auto"/>
        <w:bottom w:val="none" w:sz="0" w:space="0" w:color="auto"/>
        <w:right w:val="none" w:sz="0" w:space="0" w:color="auto"/>
      </w:divBdr>
    </w:div>
    <w:div w:id="305281436">
      <w:bodyDiv w:val="1"/>
      <w:marLeft w:val="0"/>
      <w:marRight w:val="0"/>
      <w:marTop w:val="0"/>
      <w:marBottom w:val="0"/>
      <w:divBdr>
        <w:top w:val="none" w:sz="0" w:space="0" w:color="auto"/>
        <w:left w:val="none" w:sz="0" w:space="0" w:color="auto"/>
        <w:bottom w:val="none" w:sz="0" w:space="0" w:color="auto"/>
        <w:right w:val="none" w:sz="0" w:space="0" w:color="auto"/>
      </w:divBdr>
    </w:div>
    <w:div w:id="425543299">
      <w:bodyDiv w:val="1"/>
      <w:marLeft w:val="0"/>
      <w:marRight w:val="0"/>
      <w:marTop w:val="0"/>
      <w:marBottom w:val="0"/>
      <w:divBdr>
        <w:top w:val="none" w:sz="0" w:space="0" w:color="auto"/>
        <w:left w:val="none" w:sz="0" w:space="0" w:color="auto"/>
        <w:bottom w:val="none" w:sz="0" w:space="0" w:color="auto"/>
        <w:right w:val="none" w:sz="0" w:space="0" w:color="auto"/>
      </w:divBdr>
    </w:div>
    <w:div w:id="463500233">
      <w:bodyDiv w:val="1"/>
      <w:marLeft w:val="0"/>
      <w:marRight w:val="0"/>
      <w:marTop w:val="0"/>
      <w:marBottom w:val="0"/>
      <w:divBdr>
        <w:top w:val="none" w:sz="0" w:space="0" w:color="auto"/>
        <w:left w:val="none" w:sz="0" w:space="0" w:color="auto"/>
        <w:bottom w:val="none" w:sz="0" w:space="0" w:color="auto"/>
        <w:right w:val="none" w:sz="0" w:space="0" w:color="auto"/>
      </w:divBdr>
    </w:div>
    <w:div w:id="552042175">
      <w:bodyDiv w:val="1"/>
      <w:marLeft w:val="0"/>
      <w:marRight w:val="0"/>
      <w:marTop w:val="0"/>
      <w:marBottom w:val="0"/>
      <w:divBdr>
        <w:top w:val="none" w:sz="0" w:space="0" w:color="auto"/>
        <w:left w:val="none" w:sz="0" w:space="0" w:color="auto"/>
        <w:bottom w:val="none" w:sz="0" w:space="0" w:color="auto"/>
        <w:right w:val="none" w:sz="0" w:space="0" w:color="auto"/>
      </w:divBdr>
      <w:divsChild>
        <w:div w:id="791941351">
          <w:marLeft w:val="0"/>
          <w:marRight w:val="0"/>
          <w:marTop w:val="0"/>
          <w:marBottom w:val="0"/>
          <w:divBdr>
            <w:top w:val="none" w:sz="0" w:space="0" w:color="auto"/>
            <w:left w:val="none" w:sz="0" w:space="0" w:color="auto"/>
            <w:bottom w:val="none" w:sz="0" w:space="0" w:color="auto"/>
            <w:right w:val="none" w:sz="0" w:space="0" w:color="auto"/>
          </w:divBdr>
        </w:div>
        <w:div w:id="2034726044">
          <w:marLeft w:val="0"/>
          <w:marRight w:val="0"/>
          <w:marTop w:val="0"/>
          <w:marBottom w:val="0"/>
          <w:divBdr>
            <w:top w:val="none" w:sz="0" w:space="0" w:color="auto"/>
            <w:left w:val="none" w:sz="0" w:space="0" w:color="auto"/>
            <w:bottom w:val="none" w:sz="0" w:space="0" w:color="auto"/>
            <w:right w:val="none" w:sz="0" w:space="0" w:color="auto"/>
          </w:divBdr>
        </w:div>
        <w:div w:id="1029138100">
          <w:marLeft w:val="0"/>
          <w:marRight w:val="0"/>
          <w:marTop w:val="0"/>
          <w:marBottom w:val="0"/>
          <w:divBdr>
            <w:top w:val="none" w:sz="0" w:space="0" w:color="auto"/>
            <w:left w:val="none" w:sz="0" w:space="0" w:color="auto"/>
            <w:bottom w:val="none" w:sz="0" w:space="0" w:color="auto"/>
            <w:right w:val="none" w:sz="0" w:space="0" w:color="auto"/>
          </w:divBdr>
        </w:div>
        <w:div w:id="893003629">
          <w:marLeft w:val="0"/>
          <w:marRight w:val="0"/>
          <w:marTop w:val="0"/>
          <w:marBottom w:val="0"/>
          <w:divBdr>
            <w:top w:val="none" w:sz="0" w:space="0" w:color="auto"/>
            <w:left w:val="none" w:sz="0" w:space="0" w:color="auto"/>
            <w:bottom w:val="none" w:sz="0" w:space="0" w:color="auto"/>
            <w:right w:val="none" w:sz="0" w:space="0" w:color="auto"/>
          </w:divBdr>
        </w:div>
        <w:div w:id="298388396">
          <w:marLeft w:val="0"/>
          <w:marRight w:val="0"/>
          <w:marTop w:val="0"/>
          <w:marBottom w:val="0"/>
          <w:divBdr>
            <w:top w:val="none" w:sz="0" w:space="0" w:color="auto"/>
            <w:left w:val="none" w:sz="0" w:space="0" w:color="auto"/>
            <w:bottom w:val="none" w:sz="0" w:space="0" w:color="auto"/>
            <w:right w:val="none" w:sz="0" w:space="0" w:color="auto"/>
          </w:divBdr>
        </w:div>
        <w:div w:id="1284463632">
          <w:marLeft w:val="0"/>
          <w:marRight w:val="0"/>
          <w:marTop w:val="0"/>
          <w:marBottom w:val="0"/>
          <w:divBdr>
            <w:top w:val="none" w:sz="0" w:space="0" w:color="auto"/>
            <w:left w:val="none" w:sz="0" w:space="0" w:color="auto"/>
            <w:bottom w:val="none" w:sz="0" w:space="0" w:color="auto"/>
            <w:right w:val="none" w:sz="0" w:space="0" w:color="auto"/>
          </w:divBdr>
        </w:div>
        <w:div w:id="1826776168">
          <w:marLeft w:val="0"/>
          <w:marRight w:val="0"/>
          <w:marTop w:val="0"/>
          <w:marBottom w:val="0"/>
          <w:divBdr>
            <w:top w:val="none" w:sz="0" w:space="0" w:color="auto"/>
            <w:left w:val="none" w:sz="0" w:space="0" w:color="auto"/>
            <w:bottom w:val="none" w:sz="0" w:space="0" w:color="auto"/>
            <w:right w:val="none" w:sz="0" w:space="0" w:color="auto"/>
          </w:divBdr>
        </w:div>
      </w:divsChild>
    </w:div>
    <w:div w:id="625283022">
      <w:bodyDiv w:val="1"/>
      <w:marLeft w:val="0"/>
      <w:marRight w:val="0"/>
      <w:marTop w:val="0"/>
      <w:marBottom w:val="0"/>
      <w:divBdr>
        <w:top w:val="none" w:sz="0" w:space="0" w:color="auto"/>
        <w:left w:val="none" w:sz="0" w:space="0" w:color="auto"/>
        <w:bottom w:val="none" w:sz="0" w:space="0" w:color="auto"/>
        <w:right w:val="none" w:sz="0" w:space="0" w:color="auto"/>
      </w:divBdr>
    </w:div>
    <w:div w:id="668404537">
      <w:bodyDiv w:val="1"/>
      <w:marLeft w:val="0"/>
      <w:marRight w:val="0"/>
      <w:marTop w:val="0"/>
      <w:marBottom w:val="0"/>
      <w:divBdr>
        <w:top w:val="none" w:sz="0" w:space="0" w:color="auto"/>
        <w:left w:val="none" w:sz="0" w:space="0" w:color="auto"/>
        <w:bottom w:val="none" w:sz="0" w:space="0" w:color="auto"/>
        <w:right w:val="none" w:sz="0" w:space="0" w:color="auto"/>
      </w:divBdr>
    </w:div>
    <w:div w:id="674765728">
      <w:bodyDiv w:val="1"/>
      <w:marLeft w:val="0"/>
      <w:marRight w:val="0"/>
      <w:marTop w:val="0"/>
      <w:marBottom w:val="0"/>
      <w:divBdr>
        <w:top w:val="none" w:sz="0" w:space="0" w:color="auto"/>
        <w:left w:val="none" w:sz="0" w:space="0" w:color="auto"/>
        <w:bottom w:val="none" w:sz="0" w:space="0" w:color="auto"/>
        <w:right w:val="none" w:sz="0" w:space="0" w:color="auto"/>
      </w:divBdr>
    </w:div>
    <w:div w:id="725690757">
      <w:bodyDiv w:val="1"/>
      <w:marLeft w:val="0"/>
      <w:marRight w:val="0"/>
      <w:marTop w:val="0"/>
      <w:marBottom w:val="0"/>
      <w:divBdr>
        <w:top w:val="none" w:sz="0" w:space="0" w:color="auto"/>
        <w:left w:val="none" w:sz="0" w:space="0" w:color="auto"/>
        <w:bottom w:val="none" w:sz="0" w:space="0" w:color="auto"/>
        <w:right w:val="none" w:sz="0" w:space="0" w:color="auto"/>
      </w:divBdr>
      <w:divsChild>
        <w:div w:id="1308973238">
          <w:marLeft w:val="0"/>
          <w:marRight w:val="0"/>
          <w:marTop w:val="0"/>
          <w:marBottom w:val="0"/>
          <w:divBdr>
            <w:top w:val="none" w:sz="0" w:space="0" w:color="auto"/>
            <w:left w:val="none" w:sz="0" w:space="0" w:color="auto"/>
            <w:bottom w:val="none" w:sz="0" w:space="0" w:color="auto"/>
            <w:right w:val="none" w:sz="0" w:space="0" w:color="auto"/>
          </w:divBdr>
        </w:div>
        <w:div w:id="1841235129">
          <w:marLeft w:val="0"/>
          <w:marRight w:val="0"/>
          <w:marTop w:val="0"/>
          <w:marBottom w:val="0"/>
          <w:divBdr>
            <w:top w:val="none" w:sz="0" w:space="0" w:color="auto"/>
            <w:left w:val="none" w:sz="0" w:space="0" w:color="auto"/>
            <w:bottom w:val="none" w:sz="0" w:space="0" w:color="auto"/>
            <w:right w:val="none" w:sz="0" w:space="0" w:color="auto"/>
          </w:divBdr>
        </w:div>
        <w:div w:id="714963384">
          <w:marLeft w:val="0"/>
          <w:marRight w:val="0"/>
          <w:marTop w:val="0"/>
          <w:marBottom w:val="0"/>
          <w:divBdr>
            <w:top w:val="none" w:sz="0" w:space="0" w:color="auto"/>
            <w:left w:val="none" w:sz="0" w:space="0" w:color="auto"/>
            <w:bottom w:val="none" w:sz="0" w:space="0" w:color="auto"/>
            <w:right w:val="none" w:sz="0" w:space="0" w:color="auto"/>
          </w:divBdr>
        </w:div>
      </w:divsChild>
    </w:div>
    <w:div w:id="817645365">
      <w:bodyDiv w:val="1"/>
      <w:marLeft w:val="0"/>
      <w:marRight w:val="0"/>
      <w:marTop w:val="0"/>
      <w:marBottom w:val="0"/>
      <w:divBdr>
        <w:top w:val="none" w:sz="0" w:space="0" w:color="auto"/>
        <w:left w:val="none" w:sz="0" w:space="0" w:color="auto"/>
        <w:bottom w:val="none" w:sz="0" w:space="0" w:color="auto"/>
        <w:right w:val="none" w:sz="0" w:space="0" w:color="auto"/>
      </w:divBdr>
    </w:div>
    <w:div w:id="935870448">
      <w:bodyDiv w:val="1"/>
      <w:marLeft w:val="0"/>
      <w:marRight w:val="0"/>
      <w:marTop w:val="0"/>
      <w:marBottom w:val="0"/>
      <w:divBdr>
        <w:top w:val="none" w:sz="0" w:space="0" w:color="auto"/>
        <w:left w:val="none" w:sz="0" w:space="0" w:color="auto"/>
        <w:bottom w:val="none" w:sz="0" w:space="0" w:color="auto"/>
        <w:right w:val="none" w:sz="0" w:space="0" w:color="auto"/>
      </w:divBdr>
    </w:div>
    <w:div w:id="947391738">
      <w:bodyDiv w:val="1"/>
      <w:marLeft w:val="0"/>
      <w:marRight w:val="0"/>
      <w:marTop w:val="0"/>
      <w:marBottom w:val="0"/>
      <w:divBdr>
        <w:top w:val="none" w:sz="0" w:space="0" w:color="auto"/>
        <w:left w:val="none" w:sz="0" w:space="0" w:color="auto"/>
        <w:bottom w:val="none" w:sz="0" w:space="0" w:color="auto"/>
        <w:right w:val="none" w:sz="0" w:space="0" w:color="auto"/>
      </w:divBdr>
    </w:div>
    <w:div w:id="989290740">
      <w:bodyDiv w:val="1"/>
      <w:marLeft w:val="0"/>
      <w:marRight w:val="0"/>
      <w:marTop w:val="0"/>
      <w:marBottom w:val="0"/>
      <w:divBdr>
        <w:top w:val="none" w:sz="0" w:space="0" w:color="auto"/>
        <w:left w:val="none" w:sz="0" w:space="0" w:color="auto"/>
        <w:bottom w:val="none" w:sz="0" w:space="0" w:color="auto"/>
        <w:right w:val="none" w:sz="0" w:space="0" w:color="auto"/>
      </w:divBdr>
      <w:divsChild>
        <w:div w:id="1684866592">
          <w:marLeft w:val="0"/>
          <w:marRight w:val="0"/>
          <w:marTop w:val="0"/>
          <w:marBottom w:val="0"/>
          <w:divBdr>
            <w:top w:val="none" w:sz="0" w:space="0" w:color="auto"/>
            <w:left w:val="none" w:sz="0" w:space="0" w:color="auto"/>
            <w:bottom w:val="none" w:sz="0" w:space="0" w:color="auto"/>
            <w:right w:val="none" w:sz="0" w:space="0" w:color="auto"/>
          </w:divBdr>
          <w:divsChild>
            <w:div w:id="1479107246">
              <w:marLeft w:val="0"/>
              <w:marRight w:val="0"/>
              <w:marTop w:val="0"/>
              <w:marBottom w:val="0"/>
              <w:divBdr>
                <w:top w:val="none" w:sz="0" w:space="0" w:color="auto"/>
                <w:left w:val="none" w:sz="0" w:space="0" w:color="auto"/>
                <w:bottom w:val="none" w:sz="0" w:space="0" w:color="auto"/>
                <w:right w:val="none" w:sz="0" w:space="0" w:color="auto"/>
              </w:divBdr>
            </w:div>
          </w:divsChild>
        </w:div>
        <w:div w:id="550966578">
          <w:marLeft w:val="0"/>
          <w:marRight w:val="0"/>
          <w:marTop w:val="0"/>
          <w:marBottom w:val="0"/>
          <w:divBdr>
            <w:top w:val="none" w:sz="0" w:space="0" w:color="auto"/>
            <w:left w:val="none" w:sz="0" w:space="0" w:color="auto"/>
            <w:bottom w:val="none" w:sz="0" w:space="0" w:color="auto"/>
            <w:right w:val="none" w:sz="0" w:space="0" w:color="auto"/>
          </w:divBdr>
          <w:divsChild>
            <w:div w:id="996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5701">
      <w:bodyDiv w:val="1"/>
      <w:marLeft w:val="0"/>
      <w:marRight w:val="0"/>
      <w:marTop w:val="0"/>
      <w:marBottom w:val="0"/>
      <w:divBdr>
        <w:top w:val="none" w:sz="0" w:space="0" w:color="auto"/>
        <w:left w:val="none" w:sz="0" w:space="0" w:color="auto"/>
        <w:bottom w:val="none" w:sz="0" w:space="0" w:color="auto"/>
        <w:right w:val="none" w:sz="0" w:space="0" w:color="auto"/>
      </w:divBdr>
    </w:div>
    <w:div w:id="1052198245">
      <w:bodyDiv w:val="1"/>
      <w:marLeft w:val="0"/>
      <w:marRight w:val="0"/>
      <w:marTop w:val="0"/>
      <w:marBottom w:val="0"/>
      <w:divBdr>
        <w:top w:val="none" w:sz="0" w:space="0" w:color="auto"/>
        <w:left w:val="none" w:sz="0" w:space="0" w:color="auto"/>
        <w:bottom w:val="none" w:sz="0" w:space="0" w:color="auto"/>
        <w:right w:val="none" w:sz="0" w:space="0" w:color="auto"/>
      </w:divBdr>
    </w:div>
    <w:div w:id="1104153501">
      <w:bodyDiv w:val="1"/>
      <w:marLeft w:val="0"/>
      <w:marRight w:val="0"/>
      <w:marTop w:val="0"/>
      <w:marBottom w:val="0"/>
      <w:divBdr>
        <w:top w:val="none" w:sz="0" w:space="0" w:color="auto"/>
        <w:left w:val="none" w:sz="0" w:space="0" w:color="auto"/>
        <w:bottom w:val="none" w:sz="0" w:space="0" w:color="auto"/>
        <w:right w:val="none" w:sz="0" w:space="0" w:color="auto"/>
      </w:divBdr>
    </w:div>
    <w:div w:id="1136526099">
      <w:bodyDiv w:val="1"/>
      <w:marLeft w:val="0"/>
      <w:marRight w:val="0"/>
      <w:marTop w:val="0"/>
      <w:marBottom w:val="0"/>
      <w:divBdr>
        <w:top w:val="none" w:sz="0" w:space="0" w:color="auto"/>
        <w:left w:val="none" w:sz="0" w:space="0" w:color="auto"/>
        <w:bottom w:val="none" w:sz="0" w:space="0" w:color="auto"/>
        <w:right w:val="none" w:sz="0" w:space="0" w:color="auto"/>
      </w:divBdr>
    </w:div>
    <w:div w:id="1193416763">
      <w:bodyDiv w:val="1"/>
      <w:marLeft w:val="0"/>
      <w:marRight w:val="0"/>
      <w:marTop w:val="0"/>
      <w:marBottom w:val="0"/>
      <w:divBdr>
        <w:top w:val="none" w:sz="0" w:space="0" w:color="auto"/>
        <w:left w:val="none" w:sz="0" w:space="0" w:color="auto"/>
        <w:bottom w:val="none" w:sz="0" w:space="0" w:color="auto"/>
        <w:right w:val="none" w:sz="0" w:space="0" w:color="auto"/>
      </w:divBdr>
    </w:div>
    <w:div w:id="1368018774">
      <w:bodyDiv w:val="1"/>
      <w:marLeft w:val="0"/>
      <w:marRight w:val="0"/>
      <w:marTop w:val="0"/>
      <w:marBottom w:val="0"/>
      <w:divBdr>
        <w:top w:val="none" w:sz="0" w:space="0" w:color="auto"/>
        <w:left w:val="none" w:sz="0" w:space="0" w:color="auto"/>
        <w:bottom w:val="none" w:sz="0" w:space="0" w:color="auto"/>
        <w:right w:val="none" w:sz="0" w:space="0" w:color="auto"/>
      </w:divBdr>
      <w:divsChild>
        <w:div w:id="899947461">
          <w:marLeft w:val="0"/>
          <w:marRight w:val="0"/>
          <w:marTop w:val="0"/>
          <w:marBottom w:val="0"/>
          <w:divBdr>
            <w:top w:val="none" w:sz="0" w:space="0" w:color="auto"/>
            <w:left w:val="none" w:sz="0" w:space="0" w:color="auto"/>
            <w:bottom w:val="single" w:sz="6" w:space="12" w:color="888888"/>
            <w:right w:val="none" w:sz="0" w:space="0" w:color="auto"/>
          </w:divBdr>
        </w:div>
        <w:div w:id="1283879424">
          <w:marLeft w:val="0"/>
          <w:marRight w:val="0"/>
          <w:marTop w:val="0"/>
          <w:marBottom w:val="0"/>
          <w:divBdr>
            <w:top w:val="none" w:sz="0" w:space="0" w:color="auto"/>
            <w:left w:val="none" w:sz="0" w:space="0" w:color="auto"/>
            <w:bottom w:val="single" w:sz="6" w:space="10" w:color="C5C5C5"/>
            <w:right w:val="none" w:sz="0" w:space="0" w:color="auto"/>
          </w:divBdr>
          <w:divsChild>
            <w:div w:id="1562056971">
              <w:marLeft w:val="0"/>
              <w:marRight w:val="0"/>
              <w:marTop w:val="0"/>
              <w:marBottom w:val="0"/>
              <w:divBdr>
                <w:top w:val="none" w:sz="0" w:space="0" w:color="auto"/>
                <w:left w:val="none" w:sz="0" w:space="0" w:color="auto"/>
                <w:bottom w:val="none" w:sz="0" w:space="0" w:color="auto"/>
                <w:right w:val="none" w:sz="0" w:space="0" w:color="auto"/>
              </w:divBdr>
            </w:div>
          </w:divsChild>
        </w:div>
        <w:div w:id="706486080">
          <w:marLeft w:val="0"/>
          <w:marRight w:val="0"/>
          <w:marTop w:val="282"/>
          <w:marBottom w:val="0"/>
          <w:divBdr>
            <w:top w:val="none" w:sz="0" w:space="0" w:color="auto"/>
            <w:left w:val="none" w:sz="0" w:space="0" w:color="auto"/>
            <w:bottom w:val="none" w:sz="0" w:space="0" w:color="auto"/>
            <w:right w:val="none" w:sz="0" w:space="0" w:color="auto"/>
          </w:divBdr>
          <w:divsChild>
            <w:div w:id="160436109">
              <w:marLeft w:val="0"/>
              <w:marRight w:val="0"/>
              <w:marTop w:val="0"/>
              <w:marBottom w:val="0"/>
              <w:divBdr>
                <w:top w:val="none" w:sz="0" w:space="0" w:color="auto"/>
                <w:left w:val="none" w:sz="0" w:space="0" w:color="auto"/>
                <w:bottom w:val="none" w:sz="0" w:space="0" w:color="auto"/>
                <w:right w:val="none" w:sz="0" w:space="0" w:color="auto"/>
              </w:divBdr>
            </w:div>
          </w:divsChild>
        </w:div>
        <w:div w:id="1524512183">
          <w:marLeft w:val="0"/>
          <w:marRight w:val="0"/>
          <w:marTop w:val="480"/>
          <w:marBottom w:val="0"/>
          <w:divBdr>
            <w:top w:val="none" w:sz="0" w:space="0" w:color="auto"/>
            <w:left w:val="none" w:sz="0" w:space="0" w:color="auto"/>
            <w:bottom w:val="none" w:sz="0" w:space="0" w:color="auto"/>
            <w:right w:val="none" w:sz="0" w:space="0" w:color="auto"/>
          </w:divBdr>
          <w:divsChild>
            <w:div w:id="18280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3850">
      <w:bodyDiv w:val="1"/>
      <w:marLeft w:val="0"/>
      <w:marRight w:val="0"/>
      <w:marTop w:val="0"/>
      <w:marBottom w:val="0"/>
      <w:divBdr>
        <w:top w:val="none" w:sz="0" w:space="0" w:color="auto"/>
        <w:left w:val="none" w:sz="0" w:space="0" w:color="auto"/>
        <w:bottom w:val="none" w:sz="0" w:space="0" w:color="auto"/>
        <w:right w:val="none" w:sz="0" w:space="0" w:color="auto"/>
      </w:divBdr>
    </w:div>
    <w:div w:id="1761676502">
      <w:bodyDiv w:val="1"/>
      <w:marLeft w:val="0"/>
      <w:marRight w:val="0"/>
      <w:marTop w:val="0"/>
      <w:marBottom w:val="0"/>
      <w:divBdr>
        <w:top w:val="none" w:sz="0" w:space="0" w:color="auto"/>
        <w:left w:val="none" w:sz="0" w:space="0" w:color="auto"/>
        <w:bottom w:val="none" w:sz="0" w:space="0" w:color="auto"/>
        <w:right w:val="none" w:sz="0" w:space="0" w:color="auto"/>
      </w:divBdr>
    </w:div>
    <w:div w:id="1808433101">
      <w:bodyDiv w:val="1"/>
      <w:marLeft w:val="0"/>
      <w:marRight w:val="0"/>
      <w:marTop w:val="0"/>
      <w:marBottom w:val="0"/>
      <w:divBdr>
        <w:top w:val="none" w:sz="0" w:space="0" w:color="auto"/>
        <w:left w:val="none" w:sz="0" w:space="0" w:color="auto"/>
        <w:bottom w:val="none" w:sz="0" w:space="0" w:color="auto"/>
        <w:right w:val="none" w:sz="0" w:space="0" w:color="auto"/>
      </w:divBdr>
    </w:div>
    <w:div w:id="1856647300">
      <w:bodyDiv w:val="1"/>
      <w:marLeft w:val="0"/>
      <w:marRight w:val="0"/>
      <w:marTop w:val="0"/>
      <w:marBottom w:val="0"/>
      <w:divBdr>
        <w:top w:val="none" w:sz="0" w:space="0" w:color="auto"/>
        <w:left w:val="none" w:sz="0" w:space="0" w:color="auto"/>
        <w:bottom w:val="none" w:sz="0" w:space="0" w:color="auto"/>
        <w:right w:val="none" w:sz="0" w:space="0" w:color="auto"/>
      </w:divBdr>
    </w:div>
    <w:div w:id="1879120704">
      <w:bodyDiv w:val="1"/>
      <w:marLeft w:val="0"/>
      <w:marRight w:val="0"/>
      <w:marTop w:val="0"/>
      <w:marBottom w:val="0"/>
      <w:divBdr>
        <w:top w:val="none" w:sz="0" w:space="0" w:color="auto"/>
        <w:left w:val="none" w:sz="0" w:space="0" w:color="auto"/>
        <w:bottom w:val="none" w:sz="0" w:space="0" w:color="auto"/>
        <w:right w:val="none" w:sz="0" w:space="0" w:color="auto"/>
      </w:divBdr>
    </w:div>
    <w:div w:id="1900550663">
      <w:bodyDiv w:val="1"/>
      <w:marLeft w:val="0"/>
      <w:marRight w:val="0"/>
      <w:marTop w:val="0"/>
      <w:marBottom w:val="0"/>
      <w:divBdr>
        <w:top w:val="none" w:sz="0" w:space="0" w:color="auto"/>
        <w:left w:val="none" w:sz="0" w:space="0" w:color="auto"/>
        <w:bottom w:val="none" w:sz="0" w:space="0" w:color="auto"/>
        <w:right w:val="none" w:sz="0" w:space="0" w:color="auto"/>
      </w:divBdr>
    </w:div>
    <w:div w:id="1975519613">
      <w:bodyDiv w:val="1"/>
      <w:marLeft w:val="0"/>
      <w:marRight w:val="0"/>
      <w:marTop w:val="0"/>
      <w:marBottom w:val="0"/>
      <w:divBdr>
        <w:top w:val="none" w:sz="0" w:space="0" w:color="auto"/>
        <w:left w:val="none" w:sz="0" w:space="0" w:color="auto"/>
        <w:bottom w:val="none" w:sz="0" w:space="0" w:color="auto"/>
        <w:right w:val="none" w:sz="0" w:space="0" w:color="auto"/>
      </w:divBdr>
    </w:div>
    <w:div w:id="1979913377">
      <w:bodyDiv w:val="1"/>
      <w:marLeft w:val="0"/>
      <w:marRight w:val="0"/>
      <w:marTop w:val="0"/>
      <w:marBottom w:val="0"/>
      <w:divBdr>
        <w:top w:val="none" w:sz="0" w:space="0" w:color="auto"/>
        <w:left w:val="none" w:sz="0" w:space="0" w:color="auto"/>
        <w:bottom w:val="none" w:sz="0" w:space="0" w:color="auto"/>
        <w:right w:val="none" w:sz="0" w:space="0" w:color="auto"/>
      </w:divBdr>
    </w:div>
    <w:div w:id="2049528786">
      <w:bodyDiv w:val="1"/>
      <w:marLeft w:val="0"/>
      <w:marRight w:val="0"/>
      <w:marTop w:val="0"/>
      <w:marBottom w:val="0"/>
      <w:divBdr>
        <w:top w:val="none" w:sz="0" w:space="0" w:color="auto"/>
        <w:left w:val="none" w:sz="0" w:space="0" w:color="auto"/>
        <w:bottom w:val="none" w:sz="0" w:space="0" w:color="auto"/>
        <w:right w:val="none" w:sz="0" w:space="0" w:color="auto"/>
      </w:divBdr>
      <w:divsChild>
        <w:div w:id="1167403281">
          <w:marLeft w:val="0"/>
          <w:marRight w:val="0"/>
          <w:marTop w:val="0"/>
          <w:marBottom w:val="0"/>
          <w:divBdr>
            <w:top w:val="none" w:sz="0" w:space="0" w:color="auto"/>
            <w:left w:val="none" w:sz="0" w:space="0" w:color="auto"/>
            <w:bottom w:val="none" w:sz="0" w:space="0" w:color="auto"/>
            <w:right w:val="none" w:sz="0" w:space="0" w:color="auto"/>
          </w:divBdr>
        </w:div>
        <w:div w:id="2086108114">
          <w:marLeft w:val="0"/>
          <w:marRight w:val="0"/>
          <w:marTop w:val="0"/>
          <w:marBottom w:val="0"/>
          <w:divBdr>
            <w:top w:val="none" w:sz="0" w:space="0" w:color="auto"/>
            <w:left w:val="none" w:sz="0" w:space="0" w:color="auto"/>
            <w:bottom w:val="none" w:sz="0" w:space="0" w:color="auto"/>
            <w:right w:val="none" w:sz="0" w:space="0" w:color="auto"/>
          </w:divBdr>
        </w:div>
        <w:div w:id="1501699793">
          <w:marLeft w:val="0"/>
          <w:marRight w:val="0"/>
          <w:marTop w:val="0"/>
          <w:marBottom w:val="0"/>
          <w:divBdr>
            <w:top w:val="none" w:sz="0" w:space="0" w:color="auto"/>
            <w:left w:val="none" w:sz="0" w:space="0" w:color="auto"/>
            <w:bottom w:val="none" w:sz="0" w:space="0" w:color="auto"/>
            <w:right w:val="none" w:sz="0" w:space="0" w:color="auto"/>
          </w:divBdr>
        </w:div>
        <w:div w:id="1338115570">
          <w:marLeft w:val="0"/>
          <w:marRight w:val="0"/>
          <w:marTop w:val="0"/>
          <w:marBottom w:val="0"/>
          <w:divBdr>
            <w:top w:val="none" w:sz="0" w:space="0" w:color="auto"/>
            <w:left w:val="none" w:sz="0" w:space="0" w:color="auto"/>
            <w:bottom w:val="none" w:sz="0" w:space="0" w:color="auto"/>
            <w:right w:val="none" w:sz="0" w:space="0" w:color="auto"/>
          </w:divBdr>
        </w:div>
        <w:div w:id="659651190">
          <w:marLeft w:val="0"/>
          <w:marRight w:val="0"/>
          <w:marTop w:val="0"/>
          <w:marBottom w:val="0"/>
          <w:divBdr>
            <w:top w:val="none" w:sz="0" w:space="0" w:color="auto"/>
            <w:left w:val="none" w:sz="0" w:space="0" w:color="auto"/>
            <w:bottom w:val="none" w:sz="0" w:space="0" w:color="auto"/>
            <w:right w:val="none" w:sz="0" w:space="0" w:color="auto"/>
          </w:divBdr>
        </w:div>
        <w:div w:id="839925150">
          <w:marLeft w:val="0"/>
          <w:marRight w:val="0"/>
          <w:marTop w:val="0"/>
          <w:marBottom w:val="0"/>
          <w:divBdr>
            <w:top w:val="none" w:sz="0" w:space="0" w:color="auto"/>
            <w:left w:val="none" w:sz="0" w:space="0" w:color="auto"/>
            <w:bottom w:val="none" w:sz="0" w:space="0" w:color="auto"/>
            <w:right w:val="none" w:sz="0" w:space="0" w:color="auto"/>
          </w:divBdr>
        </w:div>
      </w:divsChild>
    </w:div>
    <w:div w:id="20756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86F0D-F1B1-194A-828F-564CFEF0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721</Words>
  <Characters>4115</Characters>
  <Application>Microsoft Macintosh Word</Application>
  <DocSecurity>0</DocSecurity>
  <Lines>34</Lines>
  <Paragraphs>9</Paragraphs>
  <ScaleCrop>false</ScaleCrop>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Maxime Charron</cp:lastModifiedBy>
  <cp:revision>68</cp:revision>
  <cp:lastPrinted>2022-03-24T09:45:00Z</cp:lastPrinted>
  <dcterms:created xsi:type="dcterms:W3CDTF">2022-03-24T09:45:00Z</dcterms:created>
  <dcterms:modified xsi:type="dcterms:W3CDTF">2022-05-04T11:06:00Z</dcterms:modified>
</cp:coreProperties>
</file>